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340C5" w14:textId="77777777" w:rsidR="008E71F1" w:rsidRPr="008E71F1" w:rsidRDefault="008E71F1" w:rsidP="008E71F1">
      <w:pPr>
        <w:jc w:val="center"/>
        <w:rPr>
          <w:rFonts w:asciiTheme="majorHAnsi" w:hAnsiTheme="majorHAnsi" w:cs="Tahoma"/>
          <w:b/>
          <w:sz w:val="22"/>
          <w:szCs w:val="22"/>
          <w:u w:val="single"/>
          <w:lang w:val="en-IE"/>
        </w:rPr>
      </w:pPr>
    </w:p>
    <w:p w14:paraId="405892BE" w14:textId="77777777" w:rsidR="008E71F1" w:rsidRPr="008E71F1" w:rsidRDefault="008E71F1" w:rsidP="008E71F1">
      <w:pPr>
        <w:jc w:val="center"/>
        <w:rPr>
          <w:rFonts w:asciiTheme="majorHAnsi" w:hAnsiTheme="majorHAnsi" w:cs="Tahoma"/>
          <w:b/>
          <w:sz w:val="22"/>
          <w:szCs w:val="22"/>
          <w:u w:val="single"/>
          <w:lang w:val="en-IE"/>
        </w:rPr>
      </w:pPr>
    </w:p>
    <w:p w14:paraId="21026050" w14:textId="77777777" w:rsidR="008E71F1" w:rsidRPr="008E71F1" w:rsidRDefault="008E71F1" w:rsidP="008E71F1">
      <w:pPr>
        <w:jc w:val="center"/>
        <w:rPr>
          <w:rFonts w:asciiTheme="majorHAnsi" w:hAnsiTheme="majorHAnsi" w:cs="Tahoma"/>
          <w:b/>
          <w:sz w:val="22"/>
          <w:szCs w:val="22"/>
          <w:u w:val="single"/>
          <w:lang w:val="en-IE"/>
        </w:rPr>
      </w:pPr>
    </w:p>
    <w:p w14:paraId="73359601" w14:textId="77777777" w:rsidR="008E71F1" w:rsidRPr="008E71F1" w:rsidRDefault="008E71F1" w:rsidP="008E71F1">
      <w:pPr>
        <w:jc w:val="center"/>
        <w:rPr>
          <w:rFonts w:asciiTheme="majorHAnsi" w:hAnsiTheme="majorHAnsi" w:cs="Tahoma"/>
          <w:b/>
          <w:sz w:val="22"/>
          <w:szCs w:val="22"/>
          <w:u w:val="single"/>
          <w:lang w:val="en-IE"/>
        </w:rPr>
      </w:pPr>
    </w:p>
    <w:p w14:paraId="69C8A65D" w14:textId="77777777" w:rsidR="008E71F1" w:rsidRPr="008E71F1" w:rsidRDefault="008E71F1" w:rsidP="008E71F1">
      <w:pPr>
        <w:jc w:val="center"/>
        <w:rPr>
          <w:rFonts w:asciiTheme="majorHAnsi" w:hAnsiTheme="majorHAnsi" w:cs="Tahoma"/>
          <w:b/>
          <w:sz w:val="22"/>
          <w:szCs w:val="22"/>
          <w:u w:val="single"/>
          <w:lang w:val="en-IE"/>
        </w:rPr>
      </w:pPr>
    </w:p>
    <w:p w14:paraId="51A31D51" w14:textId="77777777" w:rsidR="008E71F1" w:rsidRPr="008E71F1" w:rsidRDefault="008E71F1" w:rsidP="008E71F1">
      <w:pPr>
        <w:jc w:val="center"/>
        <w:rPr>
          <w:rFonts w:asciiTheme="majorHAnsi" w:hAnsiTheme="majorHAnsi" w:cs="Tahoma"/>
          <w:b/>
          <w:sz w:val="22"/>
          <w:szCs w:val="22"/>
          <w:u w:val="single"/>
          <w:lang w:val="en-IE"/>
        </w:rPr>
      </w:pPr>
    </w:p>
    <w:p w14:paraId="719E0290" w14:textId="77777777" w:rsidR="008E71F1" w:rsidRPr="00B725DC" w:rsidRDefault="008E71F1" w:rsidP="008E71F1">
      <w:pPr>
        <w:jc w:val="center"/>
        <w:rPr>
          <w:rFonts w:asciiTheme="majorHAnsi" w:hAnsiTheme="majorHAnsi" w:cs="Tahoma"/>
          <w:b/>
          <w:sz w:val="28"/>
          <w:szCs w:val="22"/>
          <w:u w:val="single"/>
          <w:lang w:val="en-IE"/>
        </w:rPr>
      </w:pPr>
      <w:r w:rsidRPr="00B725DC">
        <w:rPr>
          <w:rFonts w:asciiTheme="majorHAnsi" w:hAnsiTheme="majorHAnsi" w:cs="Tahoma"/>
          <w:b/>
          <w:sz w:val="28"/>
          <w:szCs w:val="22"/>
          <w:u w:val="single"/>
          <w:lang w:val="en-IE"/>
        </w:rPr>
        <w:t>WHEELCHAIR TICKET POLICY</w:t>
      </w:r>
    </w:p>
    <w:p w14:paraId="72C7948F" w14:textId="77777777" w:rsidR="008E71F1" w:rsidRPr="008E71F1" w:rsidRDefault="008E71F1" w:rsidP="008E71F1">
      <w:pPr>
        <w:jc w:val="center"/>
        <w:rPr>
          <w:rFonts w:asciiTheme="majorHAnsi" w:hAnsiTheme="majorHAnsi" w:cs="Tahoma"/>
          <w:b/>
          <w:color w:val="FF0000"/>
          <w:sz w:val="22"/>
          <w:szCs w:val="22"/>
          <w:u w:val="single"/>
          <w:lang w:val="en-IE"/>
        </w:rPr>
      </w:pPr>
      <w:r w:rsidRPr="008E71F1">
        <w:rPr>
          <w:rFonts w:asciiTheme="majorHAnsi" w:hAnsiTheme="majorHAnsi" w:cs="Tahoma"/>
          <w:b/>
          <w:color w:val="FF0000"/>
          <w:sz w:val="22"/>
          <w:szCs w:val="22"/>
          <w:u w:val="single"/>
          <w:lang w:val="en-IE"/>
        </w:rPr>
        <w:t>(Wheelchair Dependent Applicants)</w:t>
      </w:r>
    </w:p>
    <w:p w14:paraId="6D9B184C" w14:textId="77777777" w:rsidR="008E71F1" w:rsidRPr="008E71F1" w:rsidRDefault="008E71F1" w:rsidP="008E71F1">
      <w:pPr>
        <w:jc w:val="center"/>
        <w:rPr>
          <w:rFonts w:asciiTheme="majorHAnsi" w:hAnsiTheme="majorHAnsi" w:cs="Tahoma"/>
          <w:b/>
          <w:color w:val="FF0000"/>
          <w:sz w:val="22"/>
          <w:szCs w:val="22"/>
          <w:u w:val="single"/>
          <w:lang w:val="en-IE"/>
        </w:rPr>
      </w:pPr>
    </w:p>
    <w:p w14:paraId="3383733F" w14:textId="77777777" w:rsidR="001F2D66" w:rsidRDefault="008E71F1" w:rsidP="008E71F1">
      <w:pPr>
        <w:jc w:val="center"/>
        <w:rPr>
          <w:rFonts w:asciiTheme="majorHAnsi" w:hAnsiTheme="majorHAnsi" w:cs="Tahoma"/>
          <w:b/>
          <w:szCs w:val="22"/>
          <w:lang w:val="en-IE"/>
        </w:rPr>
      </w:pPr>
      <w:r w:rsidRPr="00B725DC">
        <w:rPr>
          <w:rFonts w:asciiTheme="majorHAnsi" w:hAnsiTheme="majorHAnsi" w:cs="Tahoma"/>
          <w:b/>
          <w:szCs w:val="22"/>
          <w:lang w:val="en-IE"/>
        </w:rPr>
        <w:t>Munster Branch IRFU Wheelchair Ticket Policy</w:t>
      </w:r>
    </w:p>
    <w:p w14:paraId="08E1A635" w14:textId="77777777" w:rsidR="001F2D66" w:rsidRDefault="001F2D66" w:rsidP="008E71F1">
      <w:pPr>
        <w:jc w:val="center"/>
        <w:rPr>
          <w:rFonts w:asciiTheme="majorHAnsi" w:hAnsiTheme="majorHAnsi" w:cs="Tahoma"/>
          <w:b/>
          <w:szCs w:val="22"/>
          <w:lang w:val="en-IE"/>
        </w:rPr>
      </w:pPr>
    </w:p>
    <w:p w14:paraId="4E404C22" w14:textId="54E8FA92" w:rsidR="008E71F1" w:rsidRDefault="008E71F1" w:rsidP="008E71F1">
      <w:pPr>
        <w:jc w:val="center"/>
        <w:rPr>
          <w:rFonts w:asciiTheme="majorHAnsi" w:hAnsiTheme="majorHAnsi" w:cs="Tahoma"/>
          <w:b/>
          <w:szCs w:val="22"/>
          <w:u w:val="single"/>
          <w:lang w:val="en-IE"/>
        </w:rPr>
      </w:pPr>
      <w:r w:rsidRPr="00B725DC">
        <w:rPr>
          <w:rFonts w:asciiTheme="majorHAnsi" w:hAnsiTheme="majorHAnsi" w:cs="Tahoma"/>
          <w:b/>
          <w:szCs w:val="22"/>
          <w:u w:val="single"/>
          <w:lang w:val="en-IE"/>
        </w:rPr>
        <w:t>Munster Rugby Operates a Wheelchair Ticket Policy Whereby:</w:t>
      </w:r>
    </w:p>
    <w:p w14:paraId="6021797D" w14:textId="77777777" w:rsidR="00B725DC" w:rsidRPr="00B725DC" w:rsidRDefault="00B725DC" w:rsidP="008E71F1">
      <w:pPr>
        <w:jc w:val="center"/>
        <w:rPr>
          <w:rFonts w:asciiTheme="majorHAnsi" w:hAnsiTheme="majorHAnsi" w:cs="Tahoma"/>
          <w:b/>
          <w:szCs w:val="22"/>
          <w:u w:val="single"/>
          <w:lang w:val="en-IE"/>
        </w:rPr>
      </w:pPr>
    </w:p>
    <w:p w14:paraId="13B59D67" w14:textId="5D9C2973" w:rsidR="008E71F1" w:rsidRPr="001F2D66" w:rsidRDefault="008E71F1" w:rsidP="001F2D66">
      <w:pPr>
        <w:pStyle w:val="Default"/>
        <w:numPr>
          <w:ilvl w:val="0"/>
          <w:numId w:val="10"/>
        </w:numPr>
        <w:spacing w:line="276" w:lineRule="auto"/>
        <w:rPr>
          <w:rFonts w:asciiTheme="majorHAnsi" w:eastAsiaTheme="minorHAnsi" w:hAnsiTheme="majorHAnsi" w:cstheme="minorHAnsi"/>
          <w:color w:val="auto"/>
          <w:sz w:val="22"/>
          <w:szCs w:val="22"/>
          <w:lang w:val="en-IE"/>
        </w:rPr>
      </w:pPr>
      <w:r w:rsidRPr="001F2D66">
        <w:rPr>
          <w:rFonts w:asciiTheme="majorHAnsi" w:eastAsiaTheme="minorHAnsi" w:hAnsiTheme="majorHAnsi" w:cstheme="minorHAnsi"/>
          <w:color w:val="auto"/>
          <w:sz w:val="22"/>
          <w:szCs w:val="22"/>
          <w:lang w:val="en-IE"/>
        </w:rPr>
        <w:t xml:space="preserve">A limited number of tickets are available for wheelchair users at Thomond Park Stadium &amp; </w:t>
      </w:r>
      <w:r w:rsidR="00B725DC" w:rsidRPr="001F2D66">
        <w:rPr>
          <w:rFonts w:asciiTheme="majorHAnsi" w:eastAsiaTheme="minorHAnsi" w:hAnsiTheme="majorHAnsi" w:cstheme="minorHAnsi"/>
          <w:color w:val="auto"/>
          <w:sz w:val="22"/>
          <w:szCs w:val="22"/>
          <w:lang w:val="en-IE"/>
        </w:rPr>
        <w:t>Irish Independent Park</w:t>
      </w:r>
      <w:r w:rsidRPr="001F2D66">
        <w:rPr>
          <w:rFonts w:asciiTheme="majorHAnsi" w:eastAsiaTheme="minorHAnsi" w:hAnsiTheme="majorHAnsi" w:cstheme="minorHAnsi"/>
          <w:color w:val="auto"/>
          <w:sz w:val="22"/>
          <w:szCs w:val="22"/>
          <w:lang w:val="en-IE"/>
        </w:rPr>
        <w:t xml:space="preserve">. </w:t>
      </w:r>
    </w:p>
    <w:p w14:paraId="39644538" w14:textId="271EDB03" w:rsidR="008E71F1" w:rsidRPr="008E71F1" w:rsidRDefault="00B725DC" w:rsidP="001F2D66">
      <w:pPr>
        <w:pStyle w:val="Default"/>
        <w:numPr>
          <w:ilvl w:val="0"/>
          <w:numId w:val="11"/>
        </w:numPr>
        <w:spacing w:line="276" w:lineRule="auto"/>
        <w:rPr>
          <w:rFonts w:asciiTheme="majorHAnsi" w:hAnsiTheme="majorHAnsi" w:cs="Tahoma"/>
          <w:sz w:val="22"/>
          <w:szCs w:val="22"/>
        </w:rPr>
      </w:pPr>
      <w:r w:rsidRPr="001F2D66">
        <w:rPr>
          <w:rFonts w:asciiTheme="majorHAnsi" w:eastAsiaTheme="minorHAnsi" w:hAnsiTheme="majorHAnsi" w:cstheme="minorHAnsi"/>
          <w:color w:val="auto"/>
          <w:sz w:val="22"/>
          <w:szCs w:val="22"/>
          <w:lang w:val="en-IE"/>
        </w:rPr>
        <w:t>Season</w:t>
      </w:r>
      <w:r>
        <w:rPr>
          <w:rFonts w:asciiTheme="majorHAnsi" w:hAnsiTheme="majorHAnsi" w:cs="Tahoma"/>
          <w:sz w:val="22"/>
          <w:szCs w:val="22"/>
        </w:rPr>
        <w:t xml:space="preserve"> Ticket</w:t>
      </w:r>
      <w:r w:rsidR="008E71F1" w:rsidRPr="008E71F1">
        <w:rPr>
          <w:rFonts w:asciiTheme="majorHAnsi" w:hAnsiTheme="majorHAnsi" w:cs="Tahoma"/>
          <w:sz w:val="22"/>
          <w:szCs w:val="22"/>
        </w:rPr>
        <w:t xml:space="preserve">s: Up to 50% of the available spaces can be purchased as a </w:t>
      </w:r>
      <w:r>
        <w:rPr>
          <w:rFonts w:asciiTheme="majorHAnsi" w:hAnsiTheme="majorHAnsi" w:cs="Tahoma"/>
          <w:sz w:val="22"/>
          <w:szCs w:val="22"/>
        </w:rPr>
        <w:t>Guinness</w:t>
      </w:r>
      <w:r w:rsidR="008E71F1" w:rsidRPr="008E71F1">
        <w:rPr>
          <w:rFonts w:asciiTheme="majorHAnsi" w:hAnsiTheme="majorHAnsi" w:cs="Tahoma"/>
          <w:sz w:val="22"/>
          <w:szCs w:val="22"/>
        </w:rPr>
        <w:t xml:space="preserve"> Pro 12 Season Package, the remaining spaces are sold on a match by match basis with the tournament rules requiring 25% to be held for the visiting team </w:t>
      </w:r>
    </w:p>
    <w:p w14:paraId="56C05626" w14:textId="77777777" w:rsidR="008E71F1" w:rsidRPr="008E71F1" w:rsidRDefault="008E71F1" w:rsidP="001F2D66">
      <w:pPr>
        <w:pStyle w:val="Default"/>
        <w:numPr>
          <w:ilvl w:val="0"/>
          <w:numId w:val="12"/>
        </w:numPr>
        <w:spacing w:line="276" w:lineRule="auto"/>
        <w:rPr>
          <w:rFonts w:asciiTheme="majorHAnsi" w:hAnsiTheme="majorHAnsi" w:cs="Tahoma"/>
          <w:sz w:val="22"/>
          <w:szCs w:val="22"/>
        </w:rPr>
      </w:pPr>
      <w:r w:rsidRPr="008E71F1">
        <w:rPr>
          <w:rFonts w:asciiTheme="majorHAnsi" w:hAnsiTheme="majorHAnsi" w:cs="Tahoma"/>
          <w:sz w:val="22"/>
          <w:szCs w:val="22"/>
        </w:rPr>
        <w:t xml:space="preserve">Applicants for a wheelchair accessible ticket must meet the following criteria: </w:t>
      </w:r>
    </w:p>
    <w:p w14:paraId="010426AF" w14:textId="5C1CBD2B" w:rsidR="00B725DC" w:rsidRDefault="00B725DC" w:rsidP="001F2D66">
      <w:pPr>
        <w:pStyle w:val="Default"/>
        <w:numPr>
          <w:ilvl w:val="0"/>
          <w:numId w:val="18"/>
        </w:numPr>
        <w:spacing w:line="276" w:lineRule="auto"/>
        <w:rPr>
          <w:rFonts w:asciiTheme="majorHAnsi" w:hAnsiTheme="majorHAnsi" w:cs="Tahoma"/>
          <w:sz w:val="22"/>
          <w:szCs w:val="22"/>
        </w:rPr>
      </w:pPr>
      <w:r w:rsidRPr="00B725DC">
        <w:rPr>
          <w:rFonts w:asciiTheme="majorHAnsi" w:hAnsiTheme="majorHAnsi" w:cs="Tahoma"/>
          <w:sz w:val="22"/>
          <w:szCs w:val="22"/>
        </w:rPr>
        <w:t>Wheelchair</w:t>
      </w:r>
      <w:r w:rsidR="008E71F1" w:rsidRPr="00B725DC">
        <w:rPr>
          <w:rFonts w:asciiTheme="majorHAnsi" w:hAnsiTheme="majorHAnsi" w:cs="Tahoma"/>
          <w:sz w:val="22"/>
          <w:szCs w:val="22"/>
        </w:rPr>
        <w:t xml:space="preserve"> applicants must be largely confined to a wheelchair or not capable of walking a distance further than that required to reasonably and safely access</w:t>
      </w:r>
      <w:r w:rsidRPr="00B725DC">
        <w:rPr>
          <w:rFonts w:asciiTheme="majorHAnsi" w:hAnsiTheme="majorHAnsi" w:cs="Tahoma"/>
          <w:sz w:val="22"/>
          <w:szCs w:val="22"/>
        </w:rPr>
        <w:t xml:space="preserve"> any other part of the stadium</w:t>
      </w:r>
    </w:p>
    <w:p w14:paraId="7BEDE39B" w14:textId="5DC348DD" w:rsidR="008E71F1" w:rsidRPr="00B725DC" w:rsidRDefault="00B725DC" w:rsidP="001F2D66">
      <w:pPr>
        <w:pStyle w:val="Default"/>
        <w:numPr>
          <w:ilvl w:val="0"/>
          <w:numId w:val="18"/>
        </w:numPr>
        <w:spacing w:line="276" w:lineRule="auto"/>
        <w:rPr>
          <w:rFonts w:asciiTheme="majorHAnsi" w:hAnsiTheme="majorHAnsi" w:cs="Tahoma"/>
          <w:sz w:val="22"/>
          <w:szCs w:val="22"/>
        </w:rPr>
      </w:pPr>
      <w:r w:rsidRPr="00B725DC">
        <w:rPr>
          <w:rFonts w:asciiTheme="majorHAnsi" w:hAnsiTheme="majorHAnsi" w:cs="Tahoma"/>
          <w:sz w:val="22"/>
          <w:szCs w:val="22"/>
        </w:rPr>
        <w:t>Wheelchair</w:t>
      </w:r>
      <w:r w:rsidR="008E71F1" w:rsidRPr="00B725DC">
        <w:rPr>
          <w:rFonts w:asciiTheme="majorHAnsi" w:hAnsiTheme="majorHAnsi" w:cs="Tahoma"/>
          <w:sz w:val="22"/>
          <w:szCs w:val="22"/>
        </w:rPr>
        <w:t xml:space="preserve"> applicants must be accompanied by a person who is capable of supporting the wheelchair user’s needs in the event of an emergency; Munster Rugby recommends that such assistants must be aged 16 years or older and not be infirm. </w:t>
      </w:r>
    </w:p>
    <w:p w14:paraId="7041A25F" w14:textId="77777777" w:rsidR="008E71F1" w:rsidRPr="008E71F1" w:rsidRDefault="008E71F1" w:rsidP="001F2D66">
      <w:pPr>
        <w:pStyle w:val="Default"/>
        <w:numPr>
          <w:ilvl w:val="0"/>
          <w:numId w:val="13"/>
        </w:numPr>
        <w:spacing w:line="276" w:lineRule="auto"/>
        <w:rPr>
          <w:rFonts w:asciiTheme="majorHAnsi" w:hAnsiTheme="majorHAnsi" w:cs="Tahoma"/>
          <w:sz w:val="22"/>
          <w:szCs w:val="22"/>
        </w:rPr>
      </w:pPr>
      <w:r w:rsidRPr="008E71F1">
        <w:rPr>
          <w:rFonts w:asciiTheme="majorHAnsi" w:hAnsiTheme="majorHAnsi" w:cs="Tahoma"/>
          <w:sz w:val="22"/>
          <w:szCs w:val="22"/>
        </w:rPr>
        <w:t xml:space="preserve">An application for a wheelchair accessible ticket should be submitted to the ticket office no later than 4 weeks before the date of the fixture you would like to attend. Applications received after this will be processed, subject to availability.  One application form must be fully completed per person. </w:t>
      </w:r>
    </w:p>
    <w:p w14:paraId="20FF1A76" w14:textId="77777777" w:rsidR="008E71F1" w:rsidRPr="008E71F1" w:rsidRDefault="008E71F1" w:rsidP="001F2D66">
      <w:pPr>
        <w:pStyle w:val="Default"/>
        <w:numPr>
          <w:ilvl w:val="0"/>
          <w:numId w:val="14"/>
        </w:numPr>
        <w:spacing w:line="276" w:lineRule="auto"/>
        <w:rPr>
          <w:rFonts w:asciiTheme="majorHAnsi" w:hAnsiTheme="majorHAnsi" w:cs="Tahoma"/>
          <w:sz w:val="22"/>
          <w:szCs w:val="22"/>
        </w:rPr>
      </w:pPr>
      <w:r w:rsidRPr="008E71F1">
        <w:rPr>
          <w:rFonts w:asciiTheme="majorHAnsi" w:hAnsiTheme="majorHAnsi" w:cs="Tahoma"/>
          <w:sz w:val="22"/>
          <w:szCs w:val="22"/>
        </w:rPr>
        <w:t xml:space="preserve">All applications should contain full contact details as well as payment details (debit/credit card or </w:t>
      </w:r>
      <w:proofErr w:type="spellStart"/>
      <w:r w:rsidRPr="008E71F1">
        <w:rPr>
          <w:rFonts w:asciiTheme="majorHAnsi" w:hAnsiTheme="majorHAnsi" w:cs="Tahoma"/>
          <w:sz w:val="22"/>
          <w:szCs w:val="22"/>
        </w:rPr>
        <w:t>cheque</w:t>
      </w:r>
      <w:proofErr w:type="spellEnd"/>
      <w:r w:rsidRPr="008E71F1">
        <w:rPr>
          <w:rFonts w:asciiTheme="majorHAnsi" w:hAnsiTheme="majorHAnsi" w:cs="Tahoma"/>
          <w:sz w:val="22"/>
          <w:szCs w:val="22"/>
        </w:rPr>
        <w:t xml:space="preserve">) in order for your request to be processed. </w:t>
      </w:r>
    </w:p>
    <w:p w14:paraId="75A6F5C2" w14:textId="396DA996" w:rsidR="008E71F1" w:rsidRPr="008E71F1" w:rsidRDefault="008E71F1" w:rsidP="001F2D66">
      <w:pPr>
        <w:pStyle w:val="Default"/>
        <w:numPr>
          <w:ilvl w:val="0"/>
          <w:numId w:val="14"/>
        </w:numPr>
        <w:spacing w:line="276" w:lineRule="auto"/>
        <w:rPr>
          <w:rFonts w:asciiTheme="majorHAnsi" w:hAnsiTheme="majorHAnsi" w:cs="Tahoma"/>
          <w:sz w:val="22"/>
          <w:szCs w:val="22"/>
        </w:rPr>
      </w:pPr>
      <w:r w:rsidRPr="008E71F1">
        <w:rPr>
          <w:rFonts w:asciiTheme="majorHAnsi" w:hAnsiTheme="majorHAnsi" w:cs="Tahoma"/>
          <w:sz w:val="22"/>
          <w:szCs w:val="22"/>
        </w:rPr>
        <w:t xml:space="preserve">Tickets are priced as Category </w:t>
      </w:r>
      <w:bookmarkStart w:id="0" w:name="_GoBack"/>
      <w:bookmarkEnd w:id="0"/>
      <w:proofErr w:type="gramStart"/>
      <w:r w:rsidRPr="008E71F1">
        <w:rPr>
          <w:rFonts w:asciiTheme="majorHAnsi" w:hAnsiTheme="majorHAnsi" w:cs="Tahoma"/>
          <w:sz w:val="22"/>
          <w:szCs w:val="22"/>
        </w:rPr>
        <w:t>A</w:t>
      </w:r>
      <w:proofErr w:type="gramEnd"/>
      <w:r w:rsidRPr="008E71F1">
        <w:rPr>
          <w:rFonts w:asciiTheme="majorHAnsi" w:hAnsiTheme="majorHAnsi" w:cs="Tahoma"/>
          <w:sz w:val="22"/>
          <w:szCs w:val="22"/>
        </w:rPr>
        <w:t xml:space="preserve"> tickets and include a </w:t>
      </w:r>
      <w:r w:rsidR="003F6F65">
        <w:rPr>
          <w:rFonts w:asciiTheme="majorHAnsi" w:hAnsiTheme="majorHAnsi" w:cs="Tahoma"/>
          <w:sz w:val="22"/>
          <w:szCs w:val="22"/>
        </w:rPr>
        <w:t>complimentary assistant ticket.</w:t>
      </w:r>
    </w:p>
    <w:p w14:paraId="6B668508" w14:textId="458E7264" w:rsidR="008E71F1" w:rsidRPr="001F2D66" w:rsidRDefault="008E71F1" w:rsidP="001F2D66">
      <w:pPr>
        <w:pStyle w:val="ListParagraph"/>
        <w:numPr>
          <w:ilvl w:val="0"/>
          <w:numId w:val="14"/>
        </w:numPr>
        <w:spacing w:after="0"/>
        <w:rPr>
          <w:rFonts w:asciiTheme="majorHAnsi" w:hAnsiTheme="majorHAnsi" w:cs="Tahoma"/>
        </w:rPr>
      </w:pPr>
      <w:r w:rsidRPr="001F2D66">
        <w:rPr>
          <w:rFonts w:asciiTheme="majorHAnsi" w:hAnsiTheme="majorHAnsi" w:cs="Tahoma"/>
        </w:rPr>
        <w:t>Once allocated a match ticket, you will also be entitled to a parking pass on match day. Our parking areas are located within the Stadium Grounds (limited availability) and LIT.  In order to receive a parking pass you MUST provide us with your vehicle registration number that you will be arriving in, on match day.</w:t>
      </w:r>
    </w:p>
    <w:p w14:paraId="24EAB935" w14:textId="77777777" w:rsidR="008E71F1" w:rsidRPr="008E71F1" w:rsidRDefault="008E71F1" w:rsidP="001F2D66">
      <w:pPr>
        <w:pStyle w:val="Default"/>
        <w:numPr>
          <w:ilvl w:val="0"/>
          <w:numId w:val="14"/>
        </w:numPr>
        <w:spacing w:line="276" w:lineRule="auto"/>
        <w:rPr>
          <w:rFonts w:asciiTheme="majorHAnsi" w:hAnsiTheme="majorHAnsi" w:cs="Tahoma"/>
          <w:sz w:val="22"/>
          <w:szCs w:val="22"/>
        </w:rPr>
      </w:pPr>
      <w:r w:rsidRPr="008E71F1">
        <w:rPr>
          <w:rFonts w:asciiTheme="majorHAnsi" w:hAnsiTheme="majorHAnsi" w:cs="Tahoma"/>
          <w:sz w:val="22"/>
          <w:szCs w:val="22"/>
        </w:rPr>
        <w:t xml:space="preserve">Applicants can expect to receive their match tickets 2 weeks in advance of the fixture they have applied for. Tickets and all relevant entry information will be distributed to each successful applicant on receipt of full payment. </w:t>
      </w:r>
    </w:p>
    <w:p w14:paraId="5BCFDBC0" w14:textId="77777777" w:rsidR="008E71F1" w:rsidRPr="008E71F1" w:rsidRDefault="008E71F1" w:rsidP="001F2D66">
      <w:pPr>
        <w:pStyle w:val="Default"/>
        <w:numPr>
          <w:ilvl w:val="0"/>
          <w:numId w:val="15"/>
        </w:numPr>
        <w:spacing w:line="276" w:lineRule="auto"/>
        <w:rPr>
          <w:rFonts w:asciiTheme="majorHAnsi" w:hAnsiTheme="majorHAnsi" w:cs="Tahoma"/>
          <w:sz w:val="22"/>
          <w:szCs w:val="22"/>
        </w:rPr>
      </w:pPr>
      <w:r w:rsidRPr="008E71F1">
        <w:rPr>
          <w:rFonts w:asciiTheme="majorHAnsi" w:hAnsiTheme="majorHAnsi" w:cs="Tahoma"/>
          <w:sz w:val="22"/>
          <w:szCs w:val="22"/>
        </w:rPr>
        <w:t xml:space="preserve">Munster Rugby reserves the right to request proof of disability from any applicant for wheelchair accessible tickets. Such proof may include: </w:t>
      </w:r>
    </w:p>
    <w:p w14:paraId="1A0A7392" w14:textId="77777777" w:rsidR="003F6F65" w:rsidRDefault="008E71F1" w:rsidP="001F2D66">
      <w:pPr>
        <w:pStyle w:val="Default"/>
        <w:numPr>
          <w:ilvl w:val="0"/>
          <w:numId w:val="19"/>
        </w:numPr>
        <w:spacing w:line="276" w:lineRule="auto"/>
        <w:rPr>
          <w:rFonts w:asciiTheme="majorHAnsi" w:hAnsiTheme="majorHAnsi" w:cs="Tahoma"/>
          <w:sz w:val="22"/>
          <w:szCs w:val="22"/>
        </w:rPr>
      </w:pPr>
      <w:r w:rsidRPr="008E71F1">
        <w:rPr>
          <w:rFonts w:asciiTheme="majorHAnsi" w:hAnsiTheme="majorHAnsi" w:cs="Tahoma"/>
          <w:sz w:val="22"/>
          <w:szCs w:val="22"/>
        </w:rPr>
        <w:t xml:space="preserve">A copy of your disabled parking card as issued by the Irish Wheelchair Association/Disabled Drivers Association </w:t>
      </w:r>
    </w:p>
    <w:p w14:paraId="502E491D" w14:textId="1E007A2A" w:rsidR="008E71F1" w:rsidRPr="008E71F1" w:rsidRDefault="008E71F1" w:rsidP="001F2D66">
      <w:pPr>
        <w:pStyle w:val="Default"/>
        <w:numPr>
          <w:ilvl w:val="0"/>
          <w:numId w:val="19"/>
        </w:numPr>
        <w:spacing w:line="276" w:lineRule="auto"/>
        <w:rPr>
          <w:rFonts w:asciiTheme="majorHAnsi" w:hAnsiTheme="majorHAnsi" w:cs="Tahoma"/>
          <w:sz w:val="22"/>
          <w:szCs w:val="22"/>
        </w:rPr>
      </w:pPr>
      <w:r w:rsidRPr="008E71F1">
        <w:rPr>
          <w:rFonts w:asciiTheme="majorHAnsi" w:hAnsiTheme="majorHAnsi" w:cs="Tahoma"/>
          <w:sz w:val="22"/>
          <w:szCs w:val="22"/>
        </w:rPr>
        <w:t xml:space="preserve">A personal letter from your GP </w:t>
      </w:r>
    </w:p>
    <w:p w14:paraId="1AB7BAC0" w14:textId="77777777" w:rsidR="008E71F1" w:rsidRPr="008E71F1" w:rsidRDefault="008E71F1" w:rsidP="008E71F1">
      <w:pPr>
        <w:pStyle w:val="Default"/>
        <w:numPr>
          <w:ilvl w:val="0"/>
          <w:numId w:val="9"/>
        </w:numPr>
        <w:spacing w:line="360" w:lineRule="auto"/>
        <w:rPr>
          <w:rFonts w:asciiTheme="majorHAnsi" w:hAnsiTheme="majorHAnsi" w:cs="Tahoma"/>
          <w:sz w:val="22"/>
          <w:szCs w:val="22"/>
        </w:rPr>
      </w:pPr>
      <w:r w:rsidRPr="008E71F1">
        <w:rPr>
          <w:rFonts w:asciiTheme="majorHAnsi" w:hAnsiTheme="majorHAnsi" w:cs="Tahoma"/>
          <w:sz w:val="22"/>
          <w:szCs w:val="22"/>
        </w:rPr>
        <w:br w:type="page"/>
      </w:r>
    </w:p>
    <w:p w14:paraId="570A81C9" w14:textId="77777777" w:rsidR="008E71F1" w:rsidRDefault="008E71F1" w:rsidP="008E71F1">
      <w:pPr>
        <w:jc w:val="center"/>
        <w:rPr>
          <w:rFonts w:asciiTheme="majorHAnsi" w:hAnsiTheme="majorHAnsi"/>
          <w:b/>
          <w:sz w:val="22"/>
          <w:szCs w:val="22"/>
          <w:u w:val="single"/>
          <w:lang w:val="en-IE"/>
        </w:rPr>
      </w:pPr>
    </w:p>
    <w:p w14:paraId="4921DBDA" w14:textId="77777777" w:rsidR="008E71F1" w:rsidRDefault="008E71F1" w:rsidP="008E71F1">
      <w:pPr>
        <w:jc w:val="center"/>
        <w:rPr>
          <w:rFonts w:asciiTheme="majorHAnsi" w:hAnsiTheme="majorHAnsi"/>
          <w:b/>
          <w:sz w:val="22"/>
          <w:szCs w:val="22"/>
          <w:u w:val="single"/>
          <w:lang w:val="en-IE"/>
        </w:rPr>
      </w:pPr>
    </w:p>
    <w:p w14:paraId="32FC2040" w14:textId="77777777" w:rsidR="008E71F1" w:rsidRDefault="008E71F1" w:rsidP="008E71F1">
      <w:pPr>
        <w:jc w:val="center"/>
        <w:rPr>
          <w:rFonts w:asciiTheme="majorHAnsi" w:hAnsiTheme="majorHAnsi"/>
          <w:b/>
          <w:sz w:val="22"/>
          <w:szCs w:val="22"/>
          <w:u w:val="single"/>
          <w:lang w:val="en-IE"/>
        </w:rPr>
      </w:pPr>
    </w:p>
    <w:p w14:paraId="0D6DF9DD" w14:textId="77777777" w:rsidR="008E71F1" w:rsidRDefault="008E71F1" w:rsidP="008E71F1">
      <w:pPr>
        <w:jc w:val="center"/>
        <w:rPr>
          <w:rFonts w:asciiTheme="majorHAnsi" w:hAnsiTheme="majorHAnsi"/>
          <w:b/>
          <w:sz w:val="22"/>
          <w:szCs w:val="22"/>
          <w:u w:val="single"/>
          <w:lang w:val="en-IE"/>
        </w:rPr>
      </w:pPr>
    </w:p>
    <w:p w14:paraId="4F17591E" w14:textId="77777777" w:rsidR="008E71F1" w:rsidRDefault="008E71F1" w:rsidP="008E71F1">
      <w:pPr>
        <w:jc w:val="center"/>
        <w:rPr>
          <w:rFonts w:asciiTheme="majorHAnsi" w:hAnsiTheme="majorHAnsi"/>
          <w:b/>
          <w:sz w:val="22"/>
          <w:szCs w:val="22"/>
          <w:u w:val="single"/>
          <w:lang w:val="en-IE"/>
        </w:rPr>
      </w:pPr>
    </w:p>
    <w:p w14:paraId="4DC2B8D4" w14:textId="77777777" w:rsidR="008E71F1" w:rsidRDefault="008E71F1" w:rsidP="008E71F1">
      <w:pPr>
        <w:jc w:val="center"/>
        <w:rPr>
          <w:rFonts w:asciiTheme="majorHAnsi" w:hAnsiTheme="majorHAnsi"/>
          <w:b/>
          <w:sz w:val="22"/>
          <w:szCs w:val="22"/>
          <w:u w:val="single"/>
          <w:lang w:val="en-IE"/>
        </w:rPr>
      </w:pPr>
    </w:p>
    <w:p w14:paraId="2FABB716" w14:textId="77777777" w:rsidR="008E71F1" w:rsidRDefault="008E71F1" w:rsidP="008E71F1">
      <w:pPr>
        <w:jc w:val="center"/>
        <w:rPr>
          <w:rFonts w:asciiTheme="majorHAnsi" w:hAnsiTheme="majorHAnsi"/>
          <w:b/>
          <w:sz w:val="22"/>
          <w:szCs w:val="22"/>
          <w:u w:val="single"/>
          <w:lang w:val="en-IE"/>
        </w:rPr>
      </w:pPr>
    </w:p>
    <w:p w14:paraId="699BA64C" w14:textId="77777777" w:rsidR="008E71F1" w:rsidRDefault="008E71F1" w:rsidP="008E71F1">
      <w:pPr>
        <w:jc w:val="center"/>
        <w:rPr>
          <w:rFonts w:asciiTheme="majorHAnsi" w:hAnsiTheme="majorHAnsi"/>
          <w:b/>
          <w:sz w:val="22"/>
          <w:szCs w:val="22"/>
          <w:u w:val="single"/>
          <w:lang w:val="en-IE"/>
        </w:rPr>
      </w:pPr>
    </w:p>
    <w:p w14:paraId="1347B39D" w14:textId="77777777" w:rsidR="008E71F1" w:rsidRDefault="008E71F1" w:rsidP="008E71F1">
      <w:pPr>
        <w:jc w:val="center"/>
        <w:rPr>
          <w:rFonts w:asciiTheme="majorHAnsi" w:hAnsiTheme="majorHAnsi"/>
          <w:b/>
          <w:sz w:val="22"/>
          <w:szCs w:val="22"/>
          <w:u w:val="single"/>
          <w:lang w:val="en-IE"/>
        </w:rPr>
      </w:pPr>
    </w:p>
    <w:p w14:paraId="58A56766" w14:textId="77777777" w:rsidR="001F2D66" w:rsidRDefault="008E71F1" w:rsidP="008E71F1">
      <w:pPr>
        <w:jc w:val="center"/>
        <w:rPr>
          <w:rFonts w:asciiTheme="majorHAnsi" w:hAnsiTheme="majorHAnsi"/>
          <w:b/>
          <w:sz w:val="28"/>
          <w:szCs w:val="22"/>
          <w:u w:val="single"/>
          <w:lang w:val="en-IE"/>
        </w:rPr>
      </w:pPr>
      <w:r w:rsidRPr="00465CD4">
        <w:rPr>
          <w:rFonts w:asciiTheme="majorHAnsi" w:hAnsiTheme="majorHAnsi"/>
          <w:b/>
          <w:sz w:val="28"/>
          <w:szCs w:val="22"/>
          <w:u w:val="single"/>
          <w:lang w:val="en-IE"/>
        </w:rPr>
        <w:t xml:space="preserve">Application for Wheelchair Accessible Tickets </w:t>
      </w:r>
      <w:r w:rsidR="00CD060E" w:rsidRPr="00465CD4">
        <w:rPr>
          <w:rFonts w:asciiTheme="majorHAnsi" w:hAnsiTheme="majorHAnsi"/>
          <w:b/>
          <w:sz w:val="28"/>
          <w:szCs w:val="22"/>
          <w:u w:val="single"/>
          <w:lang w:val="en-IE"/>
        </w:rPr>
        <w:t>at</w:t>
      </w:r>
      <w:r w:rsidR="00903CCD">
        <w:rPr>
          <w:rFonts w:asciiTheme="majorHAnsi" w:hAnsiTheme="majorHAnsi"/>
          <w:b/>
          <w:sz w:val="28"/>
          <w:szCs w:val="22"/>
          <w:u w:val="single"/>
          <w:lang w:val="en-IE"/>
        </w:rPr>
        <w:t xml:space="preserve"> </w:t>
      </w:r>
    </w:p>
    <w:p w14:paraId="158409BB" w14:textId="5C7CA738" w:rsidR="008E71F1" w:rsidRDefault="00903CCD" w:rsidP="008E71F1">
      <w:pPr>
        <w:jc w:val="center"/>
        <w:rPr>
          <w:rFonts w:asciiTheme="majorHAnsi" w:hAnsiTheme="majorHAnsi"/>
          <w:b/>
          <w:sz w:val="28"/>
          <w:szCs w:val="22"/>
          <w:u w:val="single"/>
          <w:lang w:val="en-IE"/>
        </w:rPr>
      </w:pPr>
      <w:r>
        <w:rPr>
          <w:rFonts w:asciiTheme="majorHAnsi" w:hAnsiTheme="majorHAnsi"/>
          <w:b/>
          <w:sz w:val="28"/>
          <w:szCs w:val="22"/>
          <w:u w:val="single"/>
          <w:lang w:val="en-IE"/>
        </w:rPr>
        <w:t xml:space="preserve">Thomond Park </w:t>
      </w:r>
      <w:r w:rsidR="008E71F1" w:rsidRPr="00465CD4">
        <w:rPr>
          <w:rFonts w:asciiTheme="majorHAnsi" w:hAnsiTheme="majorHAnsi"/>
          <w:b/>
          <w:sz w:val="28"/>
          <w:szCs w:val="22"/>
          <w:u w:val="single"/>
          <w:lang w:val="en-IE"/>
        </w:rPr>
        <w:t>/</w:t>
      </w:r>
      <w:r w:rsidR="00465CD4">
        <w:rPr>
          <w:rFonts w:asciiTheme="majorHAnsi" w:hAnsiTheme="majorHAnsi"/>
          <w:b/>
          <w:sz w:val="28"/>
          <w:szCs w:val="22"/>
          <w:u w:val="single"/>
          <w:lang w:val="en-IE"/>
        </w:rPr>
        <w:t xml:space="preserve">Irish Independent </w:t>
      </w:r>
      <w:r w:rsidR="008E71F1" w:rsidRPr="00465CD4">
        <w:rPr>
          <w:rFonts w:asciiTheme="majorHAnsi" w:hAnsiTheme="majorHAnsi"/>
          <w:b/>
          <w:sz w:val="28"/>
          <w:szCs w:val="22"/>
          <w:u w:val="single"/>
          <w:lang w:val="en-IE"/>
        </w:rPr>
        <w:t>Park</w:t>
      </w:r>
    </w:p>
    <w:p w14:paraId="126AE50F" w14:textId="77777777" w:rsidR="00465CD4" w:rsidRPr="00465CD4" w:rsidRDefault="00465CD4" w:rsidP="008E71F1">
      <w:pPr>
        <w:jc w:val="center"/>
        <w:rPr>
          <w:rFonts w:asciiTheme="majorHAnsi" w:hAnsiTheme="majorHAnsi"/>
          <w:b/>
          <w:sz w:val="28"/>
          <w:szCs w:val="22"/>
          <w:u w:val="single"/>
          <w:lang w:val="en-IE"/>
        </w:rPr>
      </w:pPr>
    </w:p>
    <w:p w14:paraId="05760455" w14:textId="7AF432A7" w:rsidR="008E71F1" w:rsidRDefault="008E71F1" w:rsidP="008E71F1">
      <w:pPr>
        <w:rPr>
          <w:rFonts w:asciiTheme="majorHAnsi" w:hAnsiTheme="majorHAnsi"/>
          <w:sz w:val="22"/>
          <w:szCs w:val="22"/>
          <w:lang w:val="en-IE"/>
        </w:rPr>
      </w:pPr>
      <w:r w:rsidRPr="008E71F1">
        <w:rPr>
          <w:rFonts w:asciiTheme="majorHAnsi" w:hAnsiTheme="majorHAnsi"/>
          <w:sz w:val="22"/>
          <w:szCs w:val="22"/>
          <w:lang w:val="en-IE"/>
        </w:rPr>
        <w:t xml:space="preserve">All applications can be sent to Munster Rugby Ticket Office, </w:t>
      </w:r>
      <w:r w:rsidR="00CD060E">
        <w:rPr>
          <w:rFonts w:asciiTheme="majorHAnsi" w:hAnsiTheme="majorHAnsi"/>
          <w:sz w:val="22"/>
          <w:szCs w:val="22"/>
          <w:lang w:val="en-IE"/>
        </w:rPr>
        <w:t xml:space="preserve">Thomond Park Stadium, Old </w:t>
      </w:r>
      <w:proofErr w:type="spellStart"/>
      <w:r w:rsidR="00CD060E">
        <w:rPr>
          <w:rFonts w:asciiTheme="majorHAnsi" w:hAnsiTheme="majorHAnsi"/>
          <w:sz w:val="22"/>
          <w:szCs w:val="22"/>
          <w:lang w:val="en-IE"/>
        </w:rPr>
        <w:t>Cratloe</w:t>
      </w:r>
      <w:proofErr w:type="spellEnd"/>
      <w:r w:rsidR="00CD060E">
        <w:rPr>
          <w:rFonts w:asciiTheme="majorHAnsi" w:hAnsiTheme="majorHAnsi"/>
          <w:sz w:val="22"/>
          <w:szCs w:val="22"/>
          <w:lang w:val="en-IE"/>
        </w:rPr>
        <w:t xml:space="preserve"> road, Limerick, V94 XWK5 </w:t>
      </w:r>
      <w:r w:rsidRPr="008E71F1">
        <w:rPr>
          <w:rFonts w:asciiTheme="majorHAnsi" w:hAnsiTheme="majorHAnsi"/>
          <w:sz w:val="22"/>
          <w:szCs w:val="22"/>
          <w:lang w:val="en-IE"/>
        </w:rPr>
        <w:t xml:space="preserve">or emailed to </w:t>
      </w:r>
      <w:hyperlink r:id="rId8" w:history="1">
        <w:r w:rsidR="00465CD4" w:rsidRPr="00B26D1B">
          <w:rPr>
            <w:rStyle w:val="Hyperlink"/>
            <w:rFonts w:asciiTheme="majorHAnsi" w:hAnsiTheme="majorHAnsi"/>
            <w:sz w:val="22"/>
            <w:szCs w:val="22"/>
            <w:lang w:val="en-IE"/>
          </w:rPr>
          <w:t>tickets@munsterrugby.ie</w:t>
        </w:r>
      </w:hyperlink>
    </w:p>
    <w:p w14:paraId="29E22114" w14:textId="77777777" w:rsidR="00465CD4" w:rsidRPr="008E71F1" w:rsidRDefault="00465CD4" w:rsidP="00CD060E">
      <w:pPr>
        <w:jc w:val="center"/>
        <w:rPr>
          <w:rFonts w:asciiTheme="majorHAnsi" w:hAnsiTheme="majorHAnsi"/>
          <w:sz w:val="22"/>
          <w:szCs w:val="22"/>
          <w:u w:val="single"/>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6038"/>
      </w:tblGrid>
      <w:tr w:rsidR="008E71F1" w:rsidRPr="008E71F1" w14:paraId="4154FBAB" w14:textId="77777777" w:rsidTr="001F2D66">
        <w:trPr>
          <w:trHeight w:val="454"/>
        </w:trPr>
        <w:tc>
          <w:tcPr>
            <w:tcW w:w="2518" w:type="dxa"/>
            <w:vAlign w:val="center"/>
          </w:tcPr>
          <w:p w14:paraId="1B90E99A" w14:textId="77777777" w:rsidR="008E71F1" w:rsidRPr="008E71F1" w:rsidRDefault="008E71F1" w:rsidP="001F2D66">
            <w:pPr>
              <w:rPr>
                <w:rFonts w:asciiTheme="majorHAnsi" w:hAnsiTheme="majorHAnsi"/>
                <w:b/>
                <w:sz w:val="22"/>
                <w:szCs w:val="22"/>
                <w:lang w:val="en-IE"/>
              </w:rPr>
            </w:pPr>
            <w:r w:rsidRPr="008E71F1">
              <w:rPr>
                <w:rFonts w:asciiTheme="majorHAnsi" w:hAnsiTheme="majorHAnsi"/>
                <w:b/>
                <w:sz w:val="22"/>
                <w:szCs w:val="22"/>
                <w:lang w:val="en-IE"/>
              </w:rPr>
              <w:t>Game Requested</w:t>
            </w:r>
          </w:p>
        </w:tc>
        <w:tc>
          <w:tcPr>
            <w:tcW w:w="7058" w:type="dxa"/>
            <w:vAlign w:val="center"/>
          </w:tcPr>
          <w:p w14:paraId="215E7FAE" w14:textId="77777777" w:rsidR="008E71F1" w:rsidRPr="008E71F1" w:rsidRDefault="008E71F1" w:rsidP="001F2D66">
            <w:pPr>
              <w:rPr>
                <w:rFonts w:asciiTheme="majorHAnsi" w:hAnsiTheme="majorHAnsi"/>
                <w:sz w:val="22"/>
                <w:szCs w:val="22"/>
                <w:u w:val="single"/>
                <w:lang w:val="en-IE"/>
              </w:rPr>
            </w:pPr>
          </w:p>
        </w:tc>
      </w:tr>
      <w:tr w:rsidR="008E71F1" w:rsidRPr="008E71F1" w14:paraId="67027CC6" w14:textId="77777777" w:rsidTr="001F2D66">
        <w:trPr>
          <w:trHeight w:val="454"/>
        </w:trPr>
        <w:tc>
          <w:tcPr>
            <w:tcW w:w="2518" w:type="dxa"/>
            <w:vAlign w:val="center"/>
          </w:tcPr>
          <w:p w14:paraId="7447B791" w14:textId="77777777" w:rsidR="008E71F1" w:rsidRPr="008E71F1" w:rsidRDefault="008E71F1" w:rsidP="001F2D66">
            <w:pPr>
              <w:rPr>
                <w:rFonts w:asciiTheme="majorHAnsi" w:hAnsiTheme="majorHAnsi"/>
                <w:b/>
                <w:sz w:val="22"/>
                <w:szCs w:val="22"/>
                <w:lang w:val="en-IE"/>
              </w:rPr>
            </w:pPr>
            <w:r w:rsidRPr="008E71F1">
              <w:rPr>
                <w:rFonts w:asciiTheme="majorHAnsi" w:hAnsiTheme="majorHAnsi"/>
                <w:b/>
                <w:sz w:val="22"/>
                <w:szCs w:val="22"/>
                <w:lang w:val="en-IE"/>
              </w:rPr>
              <w:t>Venue</w:t>
            </w:r>
          </w:p>
        </w:tc>
        <w:tc>
          <w:tcPr>
            <w:tcW w:w="7058" w:type="dxa"/>
            <w:vAlign w:val="center"/>
          </w:tcPr>
          <w:p w14:paraId="7E5A3DD1" w14:textId="77777777" w:rsidR="008E71F1" w:rsidRPr="008E71F1" w:rsidRDefault="008E71F1" w:rsidP="001F2D66">
            <w:pPr>
              <w:rPr>
                <w:rFonts w:asciiTheme="majorHAnsi" w:hAnsiTheme="majorHAnsi"/>
                <w:sz w:val="22"/>
                <w:szCs w:val="22"/>
                <w:u w:val="single"/>
                <w:lang w:val="en-IE"/>
              </w:rPr>
            </w:pPr>
          </w:p>
        </w:tc>
      </w:tr>
      <w:tr w:rsidR="008E71F1" w:rsidRPr="008E71F1" w14:paraId="0873B99A" w14:textId="77777777" w:rsidTr="001F2D66">
        <w:trPr>
          <w:trHeight w:val="454"/>
        </w:trPr>
        <w:tc>
          <w:tcPr>
            <w:tcW w:w="2518" w:type="dxa"/>
            <w:vAlign w:val="center"/>
          </w:tcPr>
          <w:p w14:paraId="6579AFE3" w14:textId="77777777" w:rsidR="008E71F1" w:rsidRPr="008E71F1" w:rsidRDefault="008E71F1" w:rsidP="001F2D66">
            <w:pPr>
              <w:rPr>
                <w:rFonts w:asciiTheme="majorHAnsi" w:hAnsiTheme="majorHAnsi"/>
                <w:b/>
                <w:sz w:val="22"/>
                <w:szCs w:val="22"/>
                <w:lang w:val="en-IE"/>
              </w:rPr>
            </w:pPr>
            <w:r w:rsidRPr="008E71F1">
              <w:rPr>
                <w:rFonts w:asciiTheme="majorHAnsi" w:hAnsiTheme="majorHAnsi"/>
                <w:b/>
                <w:sz w:val="22"/>
                <w:szCs w:val="22"/>
                <w:lang w:val="en-IE"/>
              </w:rPr>
              <w:t>Name of Applicant</w:t>
            </w:r>
          </w:p>
        </w:tc>
        <w:tc>
          <w:tcPr>
            <w:tcW w:w="7058" w:type="dxa"/>
            <w:vAlign w:val="center"/>
          </w:tcPr>
          <w:p w14:paraId="085D9041" w14:textId="77777777" w:rsidR="008E71F1" w:rsidRPr="008E71F1" w:rsidRDefault="008E71F1" w:rsidP="001F2D66">
            <w:pPr>
              <w:rPr>
                <w:rFonts w:asciiTheme="majorHAnsi" w:hAnsiTheme="majorHAnsi"/>
                <w:sz w:val="22"/>
                <w:szCs w:val="22"/>
                <w:u w:val="single"/>
                <w:lang w:val="en-IE"/>
              </w:rPr>
            </w:pPr>
          </w:p>
        </w:tc>
      </w:tr>
      <w:tr w:rsidR="008E71F1" w:rsidRPr="008E71F1" w14:paraId="5F6FA4C5" w14:textId="77777777" w:rsidTr="001F2D66">
        <w:trPr>
          <w:trHeight w:val="454"/>
        </w:trPr>
        <w:tc>
          <w:tcPr>
            <w:tcW w:w="2518" w:type="dxa"/>
            <w:vAlign w:val="center"/>
          </w:tcPr>
          <w:p w14:paraId="5AA3EDF5" w14:textId="77777777" w:rsidR="008E71F1" w:rsidRPr="008E71F1" w:rsidRDefault="008E71F1" w:rsidP="001F2D66">
            <w:pPr>
              <w:rPr>
                <w:rFonts w:asciiTheme="majorHAnsi" w:hAnsiTheme="majorHAnsi"/>
                <w:b/>
                <w:sz w:val="22"/>
                <w:szCs w:val="22"/>
                <w:lang w:val="en-IE"/>
              </w:rPr>
            </w:pPr>
            <w:r w:rsidRPr="008E71F1">
              <w:rPr>
                <w:rFonts w:asciiTheme="majorHAnsi" w:hAnsiTheme="majorHAnsi"/>
                <w:b/>
                <w:sz w:val="22"/>
                <w:szCs w:val="22"/>
                <w:lang w:val="en-IE"/>
              </w:rPr>
              <w:t>Name of Assistant</w:t>
            </w:r>
          </w:p>
        </w:tc>
        <w:tc>
          <w:tcPr>
            <w:tcW w:w="7058" w:type="dxa"/>
            <w:vAlign w:val="center"/>
          </w:tcPr>
          <w:p w14:paraId="5DECC5DD" w14:textId="77777777" w:rsidR="008E71F1" w:rsidRPr="008E71F1" w:rsidRDefault="008E71F1" w:rsidP="001F2D66">
            <w:pPr>
              <w:rPr>
                <w:rFonts w:asciiTheme="majorHAnsi" w:hAnsiTheme="majorHAnsi"/>
                <w:sz w:val="22"/>
                <w:szCs w:val="22"/>
                <w:u w:val="single"/>
                <w:lang w:val="en-IE"/>
              </w:rPr>
            </w:pPr>
          </w:p>
        </w:tc>
      </w:tr>
      <w:tr w:rsidR="008E71F1" w:rsidRPr="008E71F1" w14:paraId="7E4BDDDB" w14:textId="77777777" w:rsidTr="001F2D66">
        <w:trPr>
          <w:trHeight w:val="454"/>
        </w:trPr>
        <w:tc>
          <w:tcPr>
            <w:tcW w:w="2518" w:type="dxa"/>
            <w:vAlign w:val="center"/>
          </w:tcPr>
          <w:p w14:paraId="59111293" w14:textId="77777777" w:rsidR="008E71F1" w:rsidRPr="008E71F1" w:rsidRDefault="008E71F1" w:rsidP="001F2D66">
            <w:pPr>
              <w:rPr>
                <w:rFonts w:asciiTheme="majorHAnsi" w:hAnsiTheme="majorHAnsi"/>
                <w:b/>
                <w:sz w:val="22"/>
                <w:szCs w:val="22"/>
                <w:lang w:val="en-IE"/>
              </w:rPr>
            </w:pPr>
            <w:r w:rsidRPr="008E71F1">
              <w:rPr>
                <w:rFonts w:asciiTheme="majorHAnsi" w:hAnsiTheme="majorHAnsi"/>
                <w:b/>
                <w:sz w:val="22"/>
                <w:szCs w:val="22"/>
                <w:lang w:val="en-IE"/>
              </w:rPr>
              <w:t>Address</w:t>
            </w:r>
          </w:p>
        </w:tc>
        <w:tc>
          <w:tcPr>
            <w:tcW w:w="7058" w:type="dxa"/>
            <w:vAlign w:val="center"/>
          </w:tcPr>
          <w:p w14:paraId="7F0278A6" w14:textId="77777777" w:rsidR="008E71F1" w:rsidRPr="008E71F1" w:rsidRDefault="008E71F1" w:rsidP="001F2D66">
            <w:pPr>
              <w:rPr>
                <w:rFonts w:asciiTheme="majorHAnsi" w:hAnsiTheme="majorHAnsi"/>
                <w:sz w:val="22"/>
                <w:szCs w:val="22"/>
                <w:u w:val="single"/>
                <w:lang w:val="en-IE"/>
              </w:rPr>
            </w:pPr>
          </w:p>
          <w:p w14:paraId="1CDB840C" w14:textId="77777777" w:rsidR="008E71F1" w:rsidRPr="008E71F1" w:rsidRDefault="008E71F1" w:rsidP="001F2D66">
            <w:pPr>
              <w:rPr>
                <w:rFonts w:asciiTheme="majorHAnsi" w:hAnsiTheme="majorHAnsi"/>
                <w:sz w:val="22"/>
                <w:szCs w:val="22"/>
                <w:u w:val="single"/>
                <w:lang w:val="en-IE"/>
              </w:rPr>
            </w:pPr>
          </w:p>
          <w:p w14:paraId="2C65910F" w14:textId="77777777" w:rsidR="008E71F1" w:rsidRPr="008E71F1" w:rsidRDefault="008E71F1" w:rsidP="001F2D66">
            <w:pPr>
              <w:rPr>
                <w:rFonts w:asciiTheme="majorHAnsi" w:hAnsiTheme="majorHAnsi"/>
                <w:sz w:val="22"/>
                <w:szCs w:val="22"/>
                <w:u w:val="single"/>
                <w:lang w:val="en-IE"/>
              </w:rPr>
            </w:pPr>
          </w:p>
          <w:p w14:paraId="4F7AB7FA" w14:textId="77777777" w:rsidR="008E71F1" w:rsidRPr="008E71F1" w:rsidRDefault="008E71F1" w:rsidP="001F2D66">
            <w:pPr>
              <w:rPr>
                <w:rFonts w:asciiTheme="majorHAnsi" w:hAnsiTheme="majorHAnsi"/>
                <w:sz w:val="22"/>
                <w:szCs w:val="22"/>
                <w:u w:val="single"/>
                <w:lang w:val="en-IE"/>
              </w:rPr>
            </w:pPr>
          </w:p>
          <w:p w14:paraId="31F0CF42" w14:textId="77777777" w:rsidR="008E71F1" w:rsidRPr="008E71F1" w:rsidRDefault="008E71F1" w:rsidP="001F2D66">
            <w:pPr>
              <w:rPr>
                <w:rFonts w:asciiTheme="majorHAnsi" w:hAnsiTheme="majorHAnsi"/>
                <w:sz w:val="22"/>
                <w:szCs w:val="22"/>
                <w:u w:val="single"/>
                <w:lang w:val="en-IE"/>
              </w:rPr>
            </w:pPr>
          </w:p>
        </w:tc>
      </w:tr>
      <w:tr w:rsidR="008E71F1" w:rsidRPr="008E71F1" w14:paraId="27A6D441" w14:textId="77777777" w:rsidTr="001F2D66">
        <w:trPr>
          <w:trHeight w:val="454"/>
        </w:trPr>
        <w:tc>
          <w:tcPr>
            <w:tcW w:w="2518" w:type="dxa"/>
            <w:vAlign w:val="center"/>
          </w:tcPr>
          <w:p w14:paraId="3F8B1451" w14:textId="77777777" w:rsidR="008E71F1" w:rsidRPr="008E71F1" w:rsidRDefault="008E71F1" w:rsidP="001F2D66">
            <w:pPr>
              <w:rPr>
                <w:rFonts w:asciiTheme="majorHAnsi" w:hAnsiTheme="majorHAnsi"/>
                <w:b/>
                <w:sz w:val="22"/>
                <w:szCs w:val="22"/>
                <w:lang w:val="en-IE"/>
              </w:rPr>
            </w:pPr>
            <w:r w:rsidRPr="008E71F1">
              <w:rPr>
                <w:rFonts w:asciiTheme="majorHAnsi" w:hAnsiTheme="majorHAnsi"/>
                <w:b/>
                <w:sz w:val="22"/>
                <w:szCs w:val="22"/>
                <w:lang w:val="en-IE"/>
              </w:rPr>
              <w:t>Contact Tel No.</w:t>
            </w:r>
          </w:p>
        </w:tc>
        <w:tc>
          <w:tcPr>
            <w:tcW w:w="7058" w:type="dxa"/>
            <w:vAlign w:val="center"/>
          </w:tcPr>
          <w:p w14:paraId="559747B5" w14:textId="77777777" w:rsidR="008E71F1" w:rsidRPr="008E71F1" w:rsidRDefault="008E71F1" w:rsidP="001F2D66">
            <w:pPr>
              <w:rPr>
                <w:rFonts w:asciiTheme="majorHAnsi" w:hAnsiTheme="majorHAnsi"/>
                <w:sz w:val="22"/>
                <w:szCs w:val="22"/>
                <w:u w:val="single"/>
                <w:lang w:val="en-IE"/>
              </w:rPr>
            </w:pPr>
          </w:p>
        </w:tc>
      </w:tr>
      <w:tr w:rsidR="008E71F1" w:rsidRPr="008E71F1" w14:paraId="409B4CF3" w14:textId="77777777" w:rsidTr="001F2D66">
        <w:trPr>
          <w:trHeight w:val="454"/>
        </w:trPr>
        <w:tc>
          <w:tcPr>
            <w:tcW w:w="2518" w:type="dxa"/>
            <w:vAlign w:val="center"/>
          </w:tcPr>
          <w:p w14:paraId="462991DD" w14:textId="77777777" w:rsidR="008E71F1" w:rsidRPr="008E71F1" w:rsidRDefault="008E71F1" w:rsidP="001F2D66">
            <w:pPr>
              <w:rPr>
                <w:rFonts w:asciiTheme="majorHAnsi" w:hAnsiTheme="majorHAnsi"/>
                <w:b/>
                <w:sz w:val="22"/>
                <w:szCs w:val="22"/>
                <w:lang w:val="en-IE"/>
              </w:rPr>
            </w:pPr>
            <w:r w:rsidRPr="008E71F1">
              <w:rPr>
                <w:rFonts w:asciiTheme="majorHAnsi" w:hAnsiTheme="majorHAnsi"/>
                <w:b/>
                <w:sz w:val="22"/>
                <w:szCs w:val="22"/>
                <w:lang w:val="en-IE"/>
              </w:rPr>
              <w:t>E-Mail Address</w:t>
            </w:r>
          </w:p>
        </w:tc>
        <w:tc>
          <w:tcPr>
            <w:tcW w:w="7058" w:type="dxa"/>
            <w:vAlign w:val="center"/>
          </w:tcPr>
          <w:p w14:paraId="43CD935E" w14:textId="77777777" w:rsidR="008E71F1" w:rsidRPr="008E71F1" w:rsidRDefault="008E71F1" w:rsidP="001F2D66">
            <w:pPr>
              <w:rPr>
                <w:rFonts w:asciiTheme="majorHAnsi" w:hAnsiTheme="majorHAnsi"/>
                <w:b/>
                <w:sz w:val="22"/>
                <w:szCs w:val="22"/>
                <w:lang w:val="en-IE"/>
              </w:rPr>
            </w:pPr>
          </w:p>
        </w:tc>
      </w:tr>
      <w:tr w:rsidR="008E71F1" w:rsidRPr="008E71F1" w14:paraId="49C09B5F" w14:textId="77777777" w:rsidTr="001F2D66">
        <w:trPr>
          <w:trHeight w:val="454"/>
        </w:trPr>
        <w:tc>
          <w:tcPr>
            <w:tcW w:w="2518" w:type="dxa"/>
            <w:vAlign w:val="center"/>
          </w:tcPr>
          <w:p w14:paraId="20E3CAEA" w14:textId="77777777" w:rsidR="008E71F1" w:rsidRPr="008E71F1" w:rsidRDefault="008E71F1" w:rsidP="001F2D66">
            <w:pPr>
              <w:rPr>
                <w:rFonts w:asciiTheme="majorHAnsi" w:hAnsiTheme="majorHAnsi"/>
                <w:b/>
                <w:sz w:val="22"/>
                <w:szCs w:val="22"/>
                <w:lang w:val="en-IE"/>
              </w:rPr>
            </w:pPr>
            <w:r w:rsidRPr="008E71F1">
              <w:rPr>
                <w:rFonts w:asciiTheme="majorHAnsi" w:hAnsiTheme="majorHAnsi"/>
                <w:b/>
                <w:sz w:val="22"/>
                <w:szCs w:val="22"/>
                <w:lang w:val="en-IE"/>
              </w:rPr>
              <w:t>Credit/Debit Card No.</w:t>
            </w:r>
          </w:p>
        </w:tc>
        <w:tc>
          <w:tcPr>
            <w:tcW w:w="7058" w:type="dxa"/>
            <w:vAlign w:val="center"/>
          </w:tcPr>
          <w:p w14:paraId="5DEC352B" w14:textId="77777777" w:rsidR="008E71F1" w:rsidRPr="008E71F1" w:rsidRDefault="008E71F1" w:rsidP="001F2D66">
            <w:pPr>
              <w:rPr>
                <w:rFonts w:asciiTheme="majorHAnsi" w:hAnsiTheme="majorHAnsi"/>
                <w:sz w:val="22"/>
                <w:szCs w:val="22"/>
                <w:u w:val="single"/>
                <w:lang w:val="en-IE"/>
              </w:rPr>
            </w:pPr>
          </w:p>
        </w:tc>
      </w:tr>
      <w:tr w:rsidR="008E71F1" w:rsidRPr="008E71F1" w14:paraId="12408242" w14:textId="77777777" w:rsidTr="001F2D66">
        <w:trPr>
          <w:trHeight w:val="454"/>
        </w:trPr>
        <w:tc>
          <w:tcPr>
            <w:tcW w:w="2518" w:type="dxa"/>
            <w:vAlign w:val="center"/>
          </w:tcPr>
          <w:p w14:paraId="7D1562CD" w14:textId="77777777" w:rsidR="008E71F1" w:rsidRPr="008E71F1" w:rsidRDefault="008E71F1" w:rsidP="001F2D66">
            <w:pPr>
              <w:rPr>
                <w:rFonts w:asciiTheme="majorHAnsi" w:hAnsiTheme="majorHAnsi"/>
                <w:sz w:val="22"/>
                <w:szCs w:val="22"/>
                <w:lang w:val="en-IE"/>
              </w:rPr>
            </w:pPr>
            <w:r w:rsidRPr="008E71F1">
              <w:rPr>
                <w:rFonts w:asciiTheme="majorHAnsi" w:hAnsiTheme="majorHAnsi"/>
                <w:b/>
                <w:sz w:val="22"/>
                <w:szCs w:val="22"/>
                <w:lang w:val="en-IE"/>
              </w:rPr>
              <w:t xml:space="preserve">Card Type  </w:t>
            </w:r>
            <w:r w:rsidRPr="008E71F1">
              <w:rPr>
                <w:rFonts w:asciiTheme="majorHAnsi" w:hAnsiTheme="majorHAnsi"/>
                <w:sz w:val="22"/>
                <w:szCs w:val="22"/>
                <w:lang w:val="en-IE"/>
              </w:rPr>
              <w:t xml:space="preserve"> Visa/</w:t>
            </w:r>
            <w:proofErr w:type="spellStart"/>
            <w:r w:rsidRPr="008E71F1">
              <w:rPr>
                <w:rFonts w:asciiTheme="majorHAnsi" w:hAnsiTheme="majorHAnsi"/>
                <w:sz w:val="22"/>
                <w:szCs w:val="22"/>
                <w:lang w:val="en-IE"/>
              </w:rPr>
              <w:t>Mastercard</w:t>
            </w:r>
            <w:proofErr w:type="spellEnd"/>
            <w:r w:rsidRPr="008E71F1">
              <w:rPr>
                <w:rFonts w:asciiTheme="majorHAnsi" w:hAnsiTheme="majorHAnsi"/>
                <w:sz w:val="22"/>
                <w:szCs w:val="22"/>
                <w:lang w:val="en-IE"/>
              </w:rPr>
              <w:t>/Laser</w:t>
            </w:r>
          </w:p>
        </w:tc>
        <w:tc>
          <w:tcPr>
            <w:tcW w:w="7058" w:type="dxa"/>
            <w:vAlign w:val="center"/>
          </w:tcPr>
          <w:p w14:paraId="387C43C4" w14:textId="77777777" w:rsidR="008E71F1" w:rsidRPr="008E71F1" w:rsidRDefault="008E71F1" w:rsidP="001F2D66">
            <w:pPr>
              <w:rPr>
                <w:rFonts w:asciiTheme="majorHAnsi" w:hAnsiTheme="majorHAnsi"/>
                <w:sz w:val="22"/>
                <w:szCs w:val="22"/>
                <w:u w:val="single"/>
                <w:lang w:val="en-IE"/>
              </w:rPr>
            </w:pPr>
          </w:p>
        </w:tc>
      </w:tr>
      <w:tr w:rsidR="008E71F1" w:rsidRPr="008E71F1" w14:paraId="002FFE83" w14:textId="77777777" w:rsidTr="001F2D66">
        <w:trPr>
          <w:trHeight w:val="454"/>
        </w:trPr>
        <w:tc>
          <w:tcPr>
            <w:tcW w:w="2518" w:type="dxa"/>
            <w:vAlign w:val="center"/>
          </w:tcPr>
          <w:p w14:paraId="4FD1DF77" w14:textId="77777777" w:rsidR="008E71F1" w:rsidRPr="008E71F1" w:rsidRDefault="008E71F1" w:rsidP="001F2D66">
            <w:pPr>
              <w:rPr>
                <w:rFonts w:asciiTheme="majorHAnsi" w:hAnsiTheme="majorHAnsi"/>
                <w:b/>
                <w:sz w:val="22"/>
                <w:szCs w:val="22"/>
                <w:lang w:val="en-IE"/>
              </w:rPr>
            </w:pPr>
            <w:r w:rsidRPr="008E71F1">
              <w:rPr>
                <w:rFonts w:asciiTheme="majorHAnsi" w:hAnsiTheme="majorHAnsi"/>
                <w:b/>
                <w:sz w:val="22"/>
                <w:szCs w:val="22"/>
                <w:lang w:val="en-IE"/>
              </w:rPr>
              <w:t>CVV No.</w:t>
            </w:r>
          </w:p>
        </w:tc>
        <w:tc>
          <w:tcPr>
            <w:tcW w:w="7058" w:type="dxa"/>
            <w:vAlign w:val="center"/>
          </w:tcPr>
          <w:p w14:paraId="4176A8A1" w14:textId="77777777" w:rsidR="008E71F1" w:rsidRPr="008E71F1" w:rsidRDefault="008E71F1" w:rsidP="001F2D66">
            <w:pPr>
              <w:rPr>
                <w:rFonts w:asciiTheme="majorHAnsi" w:hAnsiTheme="majorHAnsi"/>
                <w:sz w:val="22"/>
                <w:szCs w:val="22"/>
                <w:u w:val="single"/>
                <w:lang w:val="en-IE"/>
              </w:rPr>
            </w:pPr>
          </w:p>
        </w:tc>
      </w:tr>
      <w:tr w:rsidR="008E71F1" w:rsidRPr="008E71F1" w14:paraId="0BF6FB4A" w14:textId="77777777" w:rsidTr="001F2D66">
        <w:trPr>
          <w:trHeight w:val="454"/>
        </w:trPr>
        <w:tc>
          <w:tcPr>
            <w:tcW w:w="2518" w:type="dxa"/>
            <w:vAlign w:val="center"/>
          </w:tcPr>
          <w:p w14:paraId="4C4388C8" w14:textId="77777777" w:rsidR="008E71F1" w:rsidRPr="008E71F1" w:rsidRDefault="008E71F1" w:rsidP="001F2D66">
            <w:pPr>
              <w:rPr>
                <w:rFonts w:asciiTheme="majorHAnsi" w:hAnsiTheme="majorHAnsi"/>
                <w:b/>
                <w:sz w:val="22"/>
                <w:szCs w:val="22"/>
                <w:lang w:val="en-IE"/>
              </w:rPr>
            </w:pPr>
            <w:r w:rsidRPr="008E71F1">
              <w:rPr>
                <w:rFonts w:asciiTheme="majorHAnsi" w:hAnsiTheme="majorHAnsi"/>
                <w:b/>
                <w:sz w:val="22"/>
                <w:szCs w:val="22"/>
                <w:lang w:val="en-IE"/>
              </w:rPr>
              <w:t>Expiry Date</w:t>
            </w:r>
          </w:p>
        </w:tc>
        <w:tc>
          <w:tcPr>
            <w:tcW w:w="7058" w:type="dxa"/>
            <w:vAlign w:val="center"/>
          </w:tcPr>
          <w:p w14:paraId="55E34C67" w14:textId="77777777" w:rsidR="008E71F1" w:rsidRPr="008E71F1" w:rsidRDefault="008E71F1" w:rsidP="001F2D66">
            <w:pPr>
              <w:rPr>
                <w:rFonts w:asciiTheme="majorHAnsi" w:hAnsiTheme="majorHAnsi"/>
                <w:sz w:val="22"/>
                <w:szCs w:val="22"/>
                <w:u w:val="single"/>
                <w:lang w:val="en-IE"/>
              </w:rPr>
            </w:pPr>
          </w:p>
        </w:tc>
      </w:tr>
      <w:tr w:rsidR="008E71F1" w:rsidRPr="008E71F1" w14:paraId="4C256181" w14:textId="77777777" w:rsidTr="001F2D66">
        <w:trPr>
          <w:trHeight w:val="454"/>
        </w:trPr>
        <w:tc>
          <w:tcPr>
            <w:tcW w:w="2518" w:type="dxa"/>
            <w:vAlign w:val="center"/>
          </w:tcPr>
          <w:p w14:paraId="1D1300A1" w14:textId="77777777" w:rsidR="008E71F1" w:rsidRPr="008E71F1" w:rsidRDefault="008E71F1" w:rsidP="001F2D66">
            <w:pPr>
              <w:rPr>
                <w:rFonts w:asciiTheme="majorHAnsi" w:hAnsiTheme="majorHAnsi"/>
                <w:b/>
                <w:sz w:val="22"/>
                <w:szCs w:val="22"/>
                <w:lang w:val="en-IE"/>
              </w:rPr>
            </w:pPr>
            <w:r w:rsidRPr="008E71F1">
              <w:rPr>
                <w:rFonts w:asciiTheme="majorHAnsi" w:hAnsiTheme="majorHAnsi"/>
                <w:b/>
                <w:sz w:val="22"/>
                <w:szCs w:val="22"/>
                <w:lang w:val="en-IE"/>
              </w:rPr>
              <w:t>Name of Cardholder</w:t>
            </w:r>
          </w:p>
        </w:tc>
        <w:tc>
          <w:tcPr>
            <w:tcW w:w="7058" w:type="dxa"/>
            <w:vAlign w:val="center"/>
          </w:tcPr>
          <w:p w14:paraId="7D0BE38C" w14:textId="77777777" w:rsidR="008E71F1" w:rsidRPr="008E71F1" w:rsidRDefault="008E71F1" w:rsidP="001F2D66">
            <w:pPr>
              <w:rPr>
                <w:rFonts w:asciiTheme="majorHAnsi" w:hAnsiTheme="majorHAnsi"/>
                <w:sz w:val="22"/>
                <w:szCs w:val="22"/>
                <w:u w:val="single"/>
                <w:lang w:val="en-IE"/>
              </w:rPr>
            </w:pPr>
          </w:p>
        </w:tc>
      </w:tr>
      <w:tr w:rsidR="008E71F1" w:rsidRPr="008E71F1" w14:paraId="6C23014C" w14:textId="77777777" w:rsidTr="001F2D66">
        <w:trPr>
          <w:trHeight w:val="454"/>
        </w:trPr>
        <w:tc>
          <w:tcPr>
            <w:tcW w:w="2518" w:type="dxa"/>
            <w:vAlign w:val="center"/>
          </w:tcPr>
          <w:p w14:paraId="3527F027" w14:textId="77777777" w:rsidR="001F2D66" w:rsidRDefault="008E71F1" w:rsidP="001F2D66">
            <w:pPr>
              <w:rPr>
                <w:rFonts w:asciiTheme="majorHAnsi" w:hAnsiTheme="majorHAnsi"/>
                <w:b/>
                <w:sz w:val="22"/>
                <w:szCs w:val="22"/>
                <w:lang w:val="en-IE"/>
              </w:rPr>
            </w:pPr>
            <w:r w:rsidRPr="008E71F1">
              <w:rPr>
                <w:rFonts w:asciiTheme="majorHAnsi" w:hAnsiTheme="majorHAnsi"/>
                <w:b/>
                <w:sz w:val="22"/>
                <w:szCs w:val="22"/>
                <w:lang w:val="en-IE"/>
              </w:rPr>
              <w:t xml:space="preserve">Cardholder Address     </w:t>
            </w:r>
          </w:p>
          <w:p w14:paraId="511A5E37" w14:textId="5834D5B8" w:rsidR="008E71F1" w:rsidRPr="008E71F1" w:rsidRDefault="008E71F1" w:rsidP="001F2D66">
            <w:pPr>
              <w:rPr>
                <w:rFonts w:asciiTheme="majorHAnsi" w:hAnsiTheme="majorHAnsi"/>
                <w:sz w:val="22"/>
                <w:szCs w:val="22"/>
                <w:lang w:val="en-IE"/>
              </w:rPr>
            </w:pPr>
            <w:r w:rsidRPr="008E71F1">
              <w:rPr>
                <w:rFonts w:asciiTheme="majorHAnsi" w:hAnsiTheme="majorHAnsi"/>
                <w:sz w:val="22"/>
                <w:szCs w:val="22"/>
                <w:lang w:val="en-IE"/>
              </w:rPr>
              <w:t>If different from above</w:t>
            </w:r>
          </w:p>
        </w:tc>
        <w:tc>
          <w:tcPr>
            <w:tcW w:w="7058" w:type="dxa"/>
            <w:vAlign w:val="center"/>
          </w:tcPr>
          <w:p w14:paraId="7B9D4156" w14:textId="77777777" w:rsidR="008E71F1" w:rsidRPr="008E71F1" w:rsidRDefault="008E71F1" w:rsidP="001F2D66">
            <w:pPr>
              <w:rPr>
                <w:rFonts w:asciiTheme="majorHAnsi" w:hAnsiTheme="majorHAnsi"/>
                <w:sz w:val="22"/>
                <w:szCs w:val="22"/>
                <w:u w:val="single"/>
                <w:lang w:val="en-IE"/>
              </w:rPr>
            </w:pPr>
          </w:p>
          <w:p w14:paraId="5AE08CE2" w14:textId="77777777" w:rsidR="008E71F1" w:rsidRPr="008E71F1" w:rsidRDefault="008E71F1" w:rsidP="001F2D66">
            <w:pPr>
              <w:rPr>
                <w:rFonts w:asciiTheme="majorHAnsi" w:hAnsiTheme="majorHAnsi"/>
                <w:sz w:val="22"/>
                <w:szCs w:val="22"/>
                <w:u w:val="single"/>
                <w:lang w:val="en-IE"/>
              </w:rPr>
            </w:pPr>
          </w:p>
          <w:p w14:paraId="738991B1" w14:textId="77777777" w:rsidR="008E71F1" w:rsidRPr="008E71F1" w:rsidRDefault="008E71F1" w:rsidP="001F2D66">
            <w:pPr>
              <w:rPr>
                <w:rFonts w:asciiTheme="majorHAnsi" w:hAnsiTheme="majorHAnsi"/>
                <w:sz w:val="22"/>
                <w:szCs w:val="22"/>
                <w:u w:val="single"/>
                <w:lang w:val="en-IE"/>
              </w:rPr>
            </w:pPr>
          </w:p>
          <w:p w14:paraId="7FA71A19" w14:textId="77777777" w:rsidR="008E71F1" w:rsidRPr="008E71F1" w:rsidRDefault="008E71F1" w:rsidP="001F2D66">
            <w:pPr>
              <w:rPr>
                <w:rFonts w:asciiTheme="majorHAnsi" w:hAnsiTheme="majorHAnsi"/>
                <w:sz w:val="22"/>
                <w:szCs w:val="22"/>
                <w:u w:val="single"/>
                <w:lang w:val="en-IE"/>
              </w:rPr>
            </w:pPr>
          </w:p>
          <w:p w14:paraId="48A13960" w14:textId="77777777" w:rsidR="008E71F1" w:rsidRPr="008E71F1" w:rsidRDefault="008E71F1" w:rsidP="001F2D66">
            <w:pPr>
              <w:rPr>
                <w:rFonts w:asciiTheme="majorHAnsi" w:hAnsiTheme="majorHAnsi"/>
                <w:sz w:val="22"/>
                <w:szCs w:val="22"/>
                <w:u w:val="single"/>
                <w:lang w:val="en-IE"/>
              </w:rPr>
            </w:pPr>
          </w:p>
        </w:tc>
      </w:tr>
      <w:tr w:rsidR="008E71F1" w:rsidRPr="008E71F1" w14:paraId="3B8ED617" w14:textId="77777777" w:rsidTr="001F2D66">
        <w:trPr>
          <w:trHeight w:val="454"/>
        </w:trPr>
        <w:tc>
          <w:tcPr>
            <w:tcW w:w="2518" w:type="dxa"/>
            <w:vAlign w:val="center"/>
          </w:tcPr>
          <w:p w14:paraId="15F5B041" w14:textId="77777777" w:rsidR="008E71F1" w:rsidRPr="008E71F1" w:rsidRDefault="008E71F1" w:rsidP="001F2D66">
            <w:pPr>
              <w:rPr>
                <w:rFonts w:asciiTheme="majorHAnsi" w:hAnsiTheme="majorHAnsi"/>
                <w:sz w:val="22"/>
                <w:szCs w:val="22"/>
                <w:lang w:val="en-IE"/>
              </w:rPr>
            </w:pPr>
            <w:r w:rsidRPr="008E71F1">
              <w:rPr>
                <w:rFonts w:asciiTheme="majorHAnsi" w:hAnsiTheme="majorHAnsi"/>
                <w:b/>
                <w:sz w:val="22"/>
                <w:szCs w:val="22"/>
                <w:lang w:val="en-IE"/>
              </w:rPr>
              <w:t xml:space="preserve">Vehicle </w:t>
            </w:r>
            <w:proofErr w:type="spellStart"/>
            <w:r w:rsidRPr="008E71F1">
              <w:rPr>
                <w:rFonts w:asciiTheme="majorHAnsi" w:hAnsiTheme="majorHAnsi"/>
                <w:b/>
                <w:sz w:val="22"/>
                <w:szCs w:val="22"/>
                <w:lang w:val="en-IE"/>
              </w:rPr>
              <w:t>Reg</w:t>
            </w:r>
            <w:proofErr w:type="spellEnd"/>
            <w:r w:rsidRPr="008E71F1">
              <w:rPr>
                <w:rFonts w:asciiTheme="majorHAnsi" w:hAnsiTheme="majorHAnsi"/>
                <w:b/>
                <w:sz w:val="22"/>
                <w:szCs w:val="22"/>
                <w:lang w:val="en-IE"/>
              </w:rPr>
              <w:t xml:space="preserve"> No.  </w:t>
            </w:r>
            <w:r w:rsidRPr="008E71F1">
              <w:rPr>
                <w:rFonts w:asciiTheme="majorHAnsi" w:hAnsiTheme="majorHAnsi"/>
                <w:sz w:val="22"/>
                <w:szCs w:val="22"/>
                <w:lang w:val="en-IE"/>
              </w:rPr>
              <w:t>Of car you will arrive in on match day</w:t>
            </w:r>
          </w:p>
        </w:tc>
        <w:tc>
          <w:tcPr>
            <w:tcW w:w="7058" w:type="dxa"/>
            <w:vAlign w:val="center"/>
          </w:tcPr>
          <w:p w14:paraId="0D7779F8" w14:textId="77777777" w:rsidR="008E71F1" w:rsidRPr="008E71F1" w:rsidRDefault="008E71F1" w:rsidP="001F2D66">
            <w:pPr>
              <w:rPr>
                <w:rFonts w:asciiTheme="majorHAnsi" w:hAnsiTheme="majorHAnsi"/>
                <w:sz w:val="22"/>
                <w:szCs w:val="22"/>
                <w:u w:val="single"/>
                <w:lang w:val="en-IE"/>
              </w:rPr>
            </w:pPr>
          </w:p>
        </w:tc>
      </w:tr>
      <w:tr w:rsidR="008E71F1" w:rsidRPr="008E71F1" w14:paraId="15D221FC" w14:textId="77777777" w:rsidTr="001F2D66">
        <w:trPr>
          <w:trHeight w:val="454"/>
        </w:trPr>
        <w:tc>
          <w:tcPr>
            <w:tcW w:w="2518" w:type="dxa"/>
            <w:vAlign w:val="center"/>
          </w:tcPr>
          <w:p w14:paraId="71B816A1" w14:textId="77777777" w:rsidR="008E71F1" w:rsidRPr="008E71F1" w:rsidRDefault="008E71F1" w:rsidP="001F2D66">
            <w:pPr>
              <w:rPr>
                <w:rFonts w:asciiTheme="majorHAnsi" w:hAnsiTheme="majorHAnsi"/>
                <w:b/>
                <w:sz w:val="22"/>
                <w:szCs w:val="22"/>
                <w:lang w:val="en-IE"/>
              </w:rPr>
            </w:pPr>
            <w:r w:rsidRPr="008E71F1">
              <w:rPr>
                <w:rFonts w:asciiTheme="majorHAnsi" w:hAnsiTheme="majorHAnsi"/>
                <w:b/>
                <w:sz w:val="22"/>
                <w:szCs w:val="22"/>
                <w:lang w:val="en-IE"/>
              </w:rPr>
              <w:t>Vehicle Make/Model</w:t>
            </w:r>
          </w:p>
        </w:tc>
        <w:tc>
          <w:tcPr>
            <w:tcW w:w="7058" w:type="dxa"/>
            <w:vAlign w:val="center"/>
          </w:tcPr>
          <w:p w14:paraId="3E491C5E" w14:textId="77777777" w:rsidR="008E71F1" w:rsidRPr="008E71F1" w:rsidRDefault="008E71F1" w:rsidP="001F2D66">
            <w:pPr>
              <w:rPr>
                <w:rFonts w:asciiTheme="majorHAnsi" w:hAnsiTheme="majorHAnsi"/>
                <w:sz w:val="22"/>
                <w:szCs w:val="22"/>
                <w:u w:val="single"/>
                <w:lang w:val="en-IE"/>
              </w:rPr>
            </w:pPr>
          </w:p>
        </w:tc>
      </w:tr>
    </w:tbl>
    <w:p w14:paraId="0950E902" w14:textId="77777777" w:rsidR="00203E8B" w:rsidRPr="008E71F1" w:rsidRDefault="00203E8B" w:rsidP="001F2D66">
      <w:pPr>
        <w:rPr>
          <w:rFonts w:asciiTheme="majorHAnsi" w:hAnsiTheme="majorHAnsi"/>
          <w:sz w:val="22"/>
          <w:szCs w:val="22"/>
        </w:rPr>
      </w:pPr>
    </w:p>
    <w:sectPr w:rsidR="00203E8B" w:rsidRPr="008E71F1" w:rsidSect="00975E01">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AFBC5" w14:textId="77777777" w:rsidR="00706CEC" w:rsidRDefault="00706CEC" w:rsidP="00CA4C49">
      <w:r>
        <w:separator/>
      </w:r>
    </w:p>
  </w:endnote>
  <w:endnote w:type="continuationSeparator" w:id="0">
    <w:p w14:paraId="79091241" w14:textId="77777777" w:rsidR="00706CEC" w:rsidRDefault="00706CEC" w:rsidP="00CA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6AF3F" w14:textId="77777777" w:rsidR="00706CEC" w:rsidRDefault="00706CEC" w:rsidP="00CA4C49">
      <w:r>
        <w:separator/>
      </w:r>
    </w:p>
  </w:footnote>
  <w:footnote w:type="continuationSeparator" w:id="0">
    <w:p w14:paraId="2B20BD17" w14:textId="77777777" w:rsidR="00706CEC" w:rsidRDefault="00706CEC" w:rsidP="00CA4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E08C8" w14:textId="4F34AD21" w:rsidR="00CA4C49" w:rsidRDefault="008714C2">
    <w:pPr>
      <w:pStyle w:val="Header"/>
    </w:pPr>
    <w:r>
      <w:rPr>
        <w:noProof/>
        <w:lang w:val="en-IE" w:eastAsia="en-IE"/>
      </w:rPr>
      <w:drawing>
        <wp:anchor distT="0" distB="0" distL="114300" distR="114300" simplePos="0" relativeHeight="251660288" behindDoc="1" locked="0" layoutInCell="1" allowOverlap="1" wp14:anchorId="2156EAD2" wp14:editId="0F868BB9">
          <wp:simplePos x="0" y="0"/>
          <wp:positionH relativeFrom="column">
            <wp:posOffset>-1143000</wp:posOffset>
          </wp:positionH>
          <wp:positionV relativeFrom="paragraph">
            <wp:posOffset>-449580</wp:posOffset>
          </wp:positionV>
          <wp:extent cx="7595306"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ster Tickets letterhead rev2013.jpg"/>
                  <pic:cNvPicPr/>
                </pic:nvPicPr>
                <pic:blipFill>
                  <a:blip r:embed="rId1">
                    <a:extLst>
                      <a:ext uri="{28A0092B-C50C-407E-A947-70E740481C1C}">
                        <a14:useLocalDpi xmlns:a14="http://schemas.microsoft.com/office/drawing/2010/main" val="0"/>
                      </a:ext>
                    </a:extLst>
                  </a:blip>
                  <a:stretch>
                    <a:fillRect/>
                  </a:stretch>
                </pic:blipFill>
                <pic:spPr>
                  <a:xfrm>
                    <a:off x="0" y="0"/>
                    <a:ext cx="7595799" cy="24004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A1A69"/>
    <w:multiLevelType w:val="hybridMultilevel"/>
    <w:tmpl w:val="086B49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81517"/>
    <w:multiLevelType w:val="hybridMultilevel"/>
    <w:tmpl w:val="A19A22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99D77DA"/>
    <w:multiLevelType w:val="hybridMultilevel"/>
    <w:tmpl w:val="CCAC948C"/>
    <w:lvl w:ilvl="0" w:tplc="1809000F">
      <w:start w:val="1"/>
      <w:numFmt w:val="decimal"/>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
    <w:nsid w:val="22002305"/>
    <w:multiLevelType w:val="hybridMultilevel"/>
    <w:tmpl w:val="709EC318"/>
    <w:lvl w:ilvl="0" w:tplc="B388EF3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A37EB7"/>
    <w:multiLevelType w:val="hybridMultilevel"/>
    <w:tmpl w:val="2320CE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BDB2D18"/>
    <w:multiLevelType w:val="hybridMultilevel"/>
    <w:tmpl w:val="429840C4"/>
    <w:lvl w:ilvl="0" w:tplc="7A34A55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F6F753A"/>
    <w:multiLevelType w:val="hybridMultilevel"/>
    <w:tmpl w:val="EBBAE6F8"/>
    <w:lvl w:ilvl="0" w:tplc="50D09E66">
      <w:start w:val="2"/>
      <w:numFmt w:val="decimal"/>
      <w:lvlText w:val="%1."/>
      <w:lvlJc w:val="left"/>
      <w:pPr>
        <w:tabs>
          <w:tab w:val="num" w:pos="720"/>
        </w:tabs>
        <w:ind w:left="720" w:hanging="360"/>
      </w:pPr>
    </w:lvl>
    <w:lvl w:ilvl="1" w:tplc="4E185AC0" w:tentative="1">
      <w:start w:val="1"/>
      <w:numFmt w:val="decimal"/>
      <w:lvlText w:val="%2."/>
      <w:lvlJc w:val="left"/>
      <w:pPr>
        <w:tabs>
          <w:tab w:val="num" w:pos="1440"/>
        </w:tabs>
        <w:ind w:left="1440" w:hanging="360"/>
      </w:pPr>
    </w:lvl>
    <w:lvl w:ilvl="2" w:tplc="F72622E4" w:tentative="1">
      <w:start w:val="1"/>
      <w:numFmt w:val="decimal"/>
      <w:lvlText w:val="%3."/>
      <w:lvlJc w:val="left"/>
      <w:pPr>
        <w:tabs>
          <w:tab w:val="num" w:pos="2160"/>
        </w:tabs>
        <w:ind w:left="2160" w:hanging="360"/>
      </w:pPr>
    </w:lvl>
    <w:lvl w:ilvl="3" w:tplc="D3867C38" w:tentative="1">
      <w:start w:val="1"/>
      <w:numFmt w:val="decimal"/>
      <w:lvlText w:val="%4."/>
      <w:lvlJc w:val="left"/>
      <w:pPr>
        <w:tabs>
          <w:tab w:val="num" w:pos="2880"/>
        </w:tabs>
        <w:ind w:left="2880" w:hanging="360"/>
      </w:pPr>
    </w:lvl>
    <w:lvl w:ilvl="4" w:tplc="D1D0A4FC" w:tentative="1">
      <w:start w:val="1"/>
      <w:numFmt w:val="decimal"/>
      <w:lvlText w:val="%5."/>
      <w:lvlJc w:val="left"/>
      <w:pPr>
        <w:tabs>
          <w:tab w:val="num" w:pos="3600"/>
        </w:tabs>
        <w:ind w:left="3600" w:hanging="360"/>
      </w:pPr>
    </w:lvl>
    <w:lvl w:ilvl="5" w:tplc="D44C074C" w:tentative="1">
      <w:start w:val="1"/>
      <w:numFmt w:val="decimal"/>
      <w:lvlText w:val="%6."/>
      <w:lvlJc w:val="left"/>
      <w:pPr>
        <w:tabs>
          <w:tab w:val="num" w:pos="4320"/>
        </w:tabs>
        <w:ind w:left="4320" w:hanging="360"/>
      </w:pPr>
    </w:lvl>
    <w:lvl w:ilvl="6" w:tplc="29782E06" w:tentative="1">
      <w:start w:val="1"/>
      <w:numFmt w:val="decimal"/>
      <w:lvlText w:val="%7."/>
      <w:lvlJc w:val="left"/>
      <w:pPr>
        <w:tabs>
          <w:tab w:val="num" w:pos="5040"/>
        </w:tabs>
        <w:ind w:left="5040" w:hanging="360"/>
      </w:pPr>
    </w:lvl>
    <w:lvl w:ilvl="7" w:tplc="0882E1E4" w:tentative="1">
      <w:start w:val="1"/>
      <w:numFmt w:val="decimal"/>
      <w:lvlText w:val="%8."/>
      <w:lvlJc w:val="left"/>
      <w:pPr>
        <w:tabs>
          <w:tab w:val="num" w:pos="5760"/>
        </w:tabs>
        <w:ind w:left="5760" w:hanging="360"/>
      </w:pPr>
    </w:lvl>
    <w:lvl w:ilvl="8" w:tplc="8542D416" w:tentative="1">
      <w:start w:val="1"/>
      <w:numFmt w:val="decimal"/>
      <w:lvlText w:val="%9."/>
      <w:lvlJc w:val="left"/>
      <w:pPr>
        <w:tabs>
          <w:tab w:val="num" w:pos="6480"/>
        </w:tabs>
        <w:ind w:left="6480" w:hanging="360"/>
      </w:pPr>
    </w:lvl>
  </w:abstractNum>
  <w:abstractNum w:abstractNumId="7">
    <w:nsid w:val="390D65EB"/>
    <w:multiLevelType w:val="hybridMultilevel"/>
    <w:tmpl w:val="82E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9485B"/>
    <w:multiLevelType w:val="hybridMultilevel"/>
    <w:tmpl w:val="F89E63E4"/>
    <w:lvl w:ilvl="0" w:tplc="B388EF3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D646387"/>
    <w:multiLevelType w:val="hybridMultilevel"/>
    <w:tmpl w:val="FA16B020"/>
    <w:lvl w:ilvl="0" w:tplc="3104E68C">
      <w:start w:val="1"/>
      <w:numFmt w:val="decimal"/>
      <w:lvlText w:val="%1."/>
      <w:lvlJc w:val="left"/>
      <w:pPr>
        <w:tabs>
          <w:tab w:val="num" w:pos="720"/>
        </w:tabs>
        <w:ind w:left="720" w:hanging="360"/>
      </w:pPr>
    </w:lvl>
    <w:lvl w:ilvl="1" w:tplc="17F8FB2A" w:tentative="1">
      <w:start w:val="1"/>
      <w:numFmt w:val="decimal"/>
      <w:lvlText w:val="%2."/>
      <w:lvlJc w:val="left"/>
      <w:pPr>
        <w:tabs>
          <w:tab w:val="num" w:pos="1440"/>
        </w:tabs>
        <w:ind w:left="1440" w:hanging="360"/>
      </w:pPr>
    </w:lvl>
    <w:lvl w:ilvl="2" w:tplc="094E716C" w:tentative="1">
      <w:start w:val="1"/>
      <w:numFmt w:val="decimal"/>
      <w:lvlText w:val="%3."/>
      <w:lvlJc w:val="left"/>
      <w:pPr>
        <w:tabs>
          <w:tab w:val="num" w:pos="2160"/>
        </w:tabs>
        <w:ind w:left="2160" w:hanging="360"/>
      </w:pPr>
    </w:lvl>
    <w:lvl w:ilvl="3" w:tplc="BBBC9DC6" w:tentative="1">
      <w:start w:val="1"/>
      <w:numFmt w:val="decimal"/>
      <w:lvlText w:val="%4."/>
      <w:lvlJc w:val="left"/>
      <w:pPr>
        <w:tabs>
          <w:tab w:val="num" w:pos="2880"/>
        </w:tabs>
        <w:ind w:left="2880" w:hanging="360"/>
      </w:pPr>
    </w:lvl>
    <w:lvl w:ilvl="4" w:tplc="4E466D44" w:tentative="1">
      <w:start w:val="1"/>
      <w:numFmt w:val="decimal"/>
      <w:lvlText w:val="%5."/>
      <w:lvlJc w:val="left"/>
      <w:pPr>
        <w:tabs>
          <w:tab w:val="num" w:pos="3600"/>
        </w:tabs>
        <w:ind w:left="3600" w:hanging="360"/>
      </w:pPr>
    </w:lvl>
    <w:lvl w:ilvl="5" w:tplc="46D265F6" w:tentative="1">
      <w:start w:val="1"/>
      <w:numFmt w:val="decimal"/>
      <w:lvlText w:val="%6."/>
      <w:lvlJc w:val="left"/>
      <w:pPr>
        <w:tabs>
          <w:tab w:val="num" w:pos="4320"/>
        </w:tabs>
        <w:ind w:left="4320" w:hanging="360"/>
      </w:pPr>
    </w:lvl>
    <w:lvl w:ilvl="6" w:tplc="271482A2" w:tentative="1">
      <w:start w:val="1"/>
      <w:numFmt w:val="decimal"/>
      <w:lvlText w:val="%7."/>
      <w:lvlJc w:val="left"/>
      <w:pPr>
        <w:tabs>
          <w:tab w:val="num" w:pos="5040"/>
        </w:tabs>
        <w:ind w:left="5040" w:hanging="360"/>
      </w:pPr>
    </w:lvl>
    <w:lvl w:ilvl="7" w:tplc="ECF65088" w:tentative="1">
      <w:start w:val="1"/>
      <w:numFmt w:val="decimal"/>
      <w:lvlText w:val="%8."/>
      <w:lvlJc w:val="left"/>
      <w:pPr>
        <w:tabs>
          <w:tab w:val="num" w:pos="5760"/>
        </w:tabs>
        <w:ind w:left="5760" w:hanging="360"/>
      </w:pPr>
    </w:lvl>
    <w:lvl w:ilvl="8" w:tplc="F66E8E42" w:tentative="1">
      <w:start w:val="1"/>
      <w:numFmt w:val="decimal"/>
      <w:lvlText w:val="%9."/>
      <w:lvlJc w:val="left"/>
      <w:pPr>
        <w:tabs>
          <w:tab w:val="num" w:pos="6480"/>
        </w:tabs>
        <w:ind w:left="6480" w:hanging="360"/>
      </w:pPr>
    </w:lvl>
  </w:abstractNum>
  <w:abstractNum w:abstractNumId="10">
    <w:nsid w:val="49447E08"/>
    <w:multiLevelType w:val="hybridMultilevel"/>
    <w:tmpl w:val="A9B0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14525"/>
    <w:multiLevelType w:val="hybridMultilevel"/>
    <w:tmpl w:val="D2C0BB46"/>
    <w:lvl w:ilvl="0" w:tplc="B388EF3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4F92745"/>
    <w:multiLevelType w:val="hybridMultilevel"/>
    <w:tmpl w:val="8A507F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9584DEC"/>
    <w:multiLevelType w:val="hybridMultilevel"/>
    <w:tmpl w:val="C6AAF132"/>
    <w:lvl w:ilvl="0" w:tplc="95EABFAE">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5814105"/>
    <w:multiLevelType w:val="hybridMultilevel"/>
    <w:tmpl w:val="9E689B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99E2745"/>
    <w:multiLevelType w:val="hybridMultilevel"/>
    <w:tmpl w:val="26EEE1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C6D51E4"/>
    <w:multiLevelType w:val="hybridMultilevel"/>
    <w:tmpl w:val="D95054D8"/>
    <w:lvl w:ilvl="0" w:tplc="B388EF3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F0B493D"/>
    <w:multiLevelType w:val="hybridMultilevel"/>
    <w:tmpl w:val="D30C24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5533E1B"/>
    <w:multiLevelType w:val="hybridMultilevel"/>
    <w:tmpl w:val="A46E99DA"/>
    <w:lvl w:ilvl="0" w:tplc="B388EF3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0"/>
  </w:num>
  <w:num w:numId="3">
    <w:abstractNumId w:val="9"/>
  </w:num>
  <w:num w:numId="4">
    <w:abstractNumId w:val="6"/>
  </w:num>
  <w:num w:numId="5">
    <w:abstractNumId w:val="12"/>
  </w:num>
  <w:num w:numId="6">
    <w:abstractNumId w:val="15"/>
  </w:num>
  <w:num w:numId="7">
    <w:abstractNumId w:val="14"/>
  </w:num>
  <w:num w:numId="8">
    <w:abstractNumId w:val="2"/>
  </w:num>
  <w:num w:numId="9">
    <w:abstractNumId w:val="0"/>
  </w:num>
  <w:num w:numId="10">
    <w:abstractNumId w:val="3"/>
  </w:num>
  <w:num w:numId="11">
    <w:abstractNumId w:val="18"/>
  </w:num>
  <w:num w:numId="12">
    <w:abstractNumId w:val="16"/>
  </w:num>
  <w:num w:numId="13">
    <w:abstractNumId w:val="8"/>
  </w:num>
  <w:num w:numId="14">
    <w:abstractNumId w:val="13"/>
  </w:num>
  <w:num w:numId="15">
    <w:abstractNumId w:val="11"/>
  </w:num>
  <w:num w:numId="16">
    <w:abstractNumId w:val="5"/>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35"/>
    <w:rsid w:val="00045EEB"/>
    <w:rsid w:val="001E2D63"/>
    <w:rsid w:val="001F2D66"/>
    <w:rsid w:val="00203E8B"/>
    <w:rsid w:val="00371B33"/>
    <w:rsid w:val="003F6F65"/>
    <w:rsid w:val="00465CD4"/>
    <w:rsid w:val="004B2991"/>
    <w:rsid w:val="005E3602"/>
    <w:rsid w:val="00706CEC"/>
    <w:rsid w:val="007F52D8"/>
    <w:rsid w:val="008714C2"/>
    <w:rsid w:val="008E71F1"/>
    <w:rsid w:val="00903CCD"/>
    <w:rsid w:val="009704AA"/>
    <w:rsid w:val="00975E01"/>
    <w:rsid w:val="00B13679"/>
    <w:rsid w:val="00B725DC"/>
    <w:rsid w:val="00C41435"/>
    <w:rsid w:val="00CA4C49"/>
    <w:rsid w:val="00CD060E"/>
    <w:rsid w:val="00CE0A03"/>
    <w:rsid w:val="00D9474D"/>
    <w:rsid w:val="00E30CDC"/>
    <w:rsid w:val="00E44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4F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435"/>
    <w:rPr>
      <w:rFonts w:ascii="Lucida Grande" w:hAnsi="Lucida Grande" w:cs="Lucida Grande"/>
      <w:sz w:val="18"/>
      <w:szCs w:val="18"/>
    </w:rPr>
  </w:style>
  <w:style w:type="paragraph" w:styleId="Header">
    <w:name w:val="header"/>
    <w:basedOn w:val="Normal"/>
    <w:link w:val="HeaderChar"/>
    <w:uiPriority w:val="99"/>
    <w:unhideWhenUsed/>
    <w:rsid w:val="00CA4C49"/>
    <w:pPr>
      <w:tabs>
        <w:tab w:val="center" w:pos="4320"/>
        <w:tab w:val="right" w:pos="8640"/>
      </w:tabs>
    </w:pPr>
  </w:style>
  <w:style w:type="character" w:customStyle="1" w:styleId="HeaderChar">
    <w:name w:val="Header Char"/>
    <w:basedOn w:val="DefaultParagraphFont"/>
    <w:link w:val="Header"/>
    <w:uiPriority w:val="99"/>
    <w:rsid w:val="00CA4C49"/>
  </w:style>
  <w:style w:type="paragraph" w:styleId="Footer">
    <w:name w:val="footer"/>
    <w:basedOn w:val="Normal"/>
    <w:link w:val="FooterChar"/>
    <w:uiPriority w:val="99"/>
    <w:unhideWhenUsed/>
    <w:rsid w:val="00CA4C49"/>
    <w:pPr>
      <w:tabs>
        <w:tab w:val="center" w:pos="4320"/>
        <w:tab w:val="right" w:pos="8640"/>
      </w:tabs>
    </w:pPr>
  </w:style>
  <w:style w:type="character" w:customStyle="1" w:styleId="FooterChar">
    <w:name w:val="Footer Char"/>
    <w:basedOn w:val="DefaultParagraphFont"/>
    <w:link w:val="Footer"/>
    <w:uiPriority w:val="99"/>
    <w:rsid w:val="00CA4C49"/>
  </w:style>
  <w:style w:type="paragraph" w:styleId="ListParagraph">
    <w:name w:val="List Paragraph"/>
    <w:basedOn w:val="Normal"/>
    <w:uiPriority w:val="34"/>
    <w:qFormat/>
    <w:rsid w:val="00E44C40"/>
    <w:pPr>
      <w:spacing w:after="200" w:line="276" w:lineRule="auto"/>
      <w:ind w:left="720"/>
      <w:contextualSpacing/>
    </w:pPr>
    <w:rPr>
      <w:rFonts w:eastAsiaTheme="minorHAnsi"/>
      <w:sz w:val="22"/>
      <w:szCs w:val="22"/>
      <w:lang w:val="en-IE"/>
    </w:rPr>
  </w:style>
  <w:style w:type="paragraph" w:styleId="PlainText">
    <w:name w:val="Plain Text"/>
    <w:basedOn w:val="Normal"/>
    <w:link w:val="PlainTextChar"/>
    <w:uiPriority w:val="99"/>
    <w:semiHidden/>
    <w:unhideWhenUsed/>
    <w:rsid w:val="00E44C40"/>
    <w:rPr>
      <w:rFonts w:ascii="Calibri" w:eastAsia="Calibri" w:hAnsi="Calibri" w:cs="Times New Roman"/>
      <w:sz w:val="22"/>
      <w:szCs w:val="21"/>
      <w:lang w:val="en-IE"/>
    </w:rPr>
  </w:style>
  <w:style w:type="character" w:customStyle="1" w:styleId="PlainTextChar">
    <w:name w:val="Plain Text Char"/>
    <w:basedOn w:val="DefaultParagraphFont"/>
    <w:link w:val="PlainText"/>
    <w:uiPriority w:val="99"/>
    <w:semiHidden/>
    <w:rsid w:val="00E44C40"/>
    <w:rPr>
      <w:rFonts w:ascii="Calibri" w:eastAsia="Calibri" w:hAnsi="Calibri" w:cs="Times New Roman"/>
      <w:sz w:val="22"/>
      <w:szCs w:val="21"/>
      <w:lang w:val="en-IE"/>
    </w:rPr>
  </w:style>
  <w:style w:type="character" w:styleId="Hyperlink">
    <w:name w:val="Hyperlink"/>
    <w:uiPriority w:val="99"/>
    <w:unhideWhenUsed/>
    <w:rsid w:val="00E44C40"/>
    <w:rPr>
      <w:color w:val="0000FF"/>
      <w:u w:val="single"/>
    </w:rPr>
  </w:style>
  <w:style w:type="paragraph" w:customStyle="1" w:styleId="Default">
    <w:name w:val="Default"/>
    <w:rsid w:val="005E3602"/>
    <w:pPr>
      <w:autoSpaceDE w:val="0"/>
      <w:autoSpaceDN w:val="0"/>
      <w:adjustRightInd w:val="0"/>
    </w:pPr>
    <w:rPr>
      <w:rFonts w:ascii="Calibri" w:eastAsia="Times New Roman" w:hAnsi="Calibri" w:cs="Calibri"/>
      <w:color w:val="000000"/>
    </w:rPr>
  </w:style>
  <w:style w:type="paragraph" w:styleId="NormalWeb">
    <w:name w:val="Normal (Web)"/>
    <w:basedOn w:val="Normal"/>
    <w:uiPriority w:val="99"/>
    <w:unhideWhenUsed/>
    <w:rsid w:val="00203E8B"/>
    <w:pPr>
      <w:spacing w:before="100" w:beforeAutospacing="1" w:after="100" w:afterAutospacing="1"/>
    </w:pPr>
    <w:rPr>
      <w:rFonts w:ascii="Times New Roman" w:eastAsia="Times New Roman" w:hAnsi="Times New Roman" w:cs="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4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435"/>
    <w:rPr>
      <w:rFonts w:ascii="Lucida Grande" w:hAnsi="Lucida Grande" w:cs="Lucida Grande"/>
      <w:sz w:val="18"/>
      <w:szCs w:val="18"/>
    </w:rPr>
  </w:style>
  <w:style w:type="paragraph" w:styleId="Header">
    <w:name w:val="header"/>
    <w:basedOn w:val="Normal"/>
    <w:link w:val="HeaderChar"/>
    <w:uiPriority w:val="99"/>
    <w:unhideWhenUsed/>
    <w:rsid w:val="00CA4C49"/>
    <w:pPr>
      <w:tabs>
        <w:tab w:val="center" w:pos="4320"/>
        <w:tab w:val="right" w:pos="8640"/>
      </w:tabs>
    </w:pPr>
  </w:style>
  <w:style w:type="character" w:customStyle="1" w:styleId="HeaderChar">
    <w:name w:val="Header Char"/>
    <w:basedOn w:val="DefaultParagraphFont"/>
    <w:link w:val="Header"/>
    <w:uiPriority w:val="99"/>
    <w:rsid w:val="00CA4C49"/>
  </w:style>
  <w:style w:type="paragraph" w:styleId="Footer">
    <w:name w:val="footer"/>
    <w:basedOn w:val="Normal"/>
    <w:link w:val="FooterChar"/>
    <w:uiPriority w:val="99"/>
    <w:unhideWhenUsed/>
    <w:rsid w:val="00CA4C49"/>
    <w:pPr>
      <w:tabs>
        <w:tab w:val="center" w:pos="4320"/>
        <w:tab w:val="right" w:pos="8640"/>
      </w:tabs>
    </w:pPr>
  </w:style>
  <w:style w:type="character" w:customStyle="1" w:styleId="FooterChar">
    <w:name w:val="Footer Char"/>
    <w:basedOn w:val="DefaultParagraphFont"/>
    <w:link w:val="Footer"/>
    <w:uiPriority w:val="99"/>
    <w:rsid w:val="00CA4C49"/>
  </w:style>
  <w:style w:type="paragraph" w:styleId="ListParagraph">
    <w:name w:val="List Paragraph"/>
    <w:basedOn w:val="Normal"/>
    <w:uiPriority w:val="34"/>
    <w:qFormat/>
    <w:rsid w:val="00E44C40"/>
    <w:pPr>
      <w:spacing w:after="200" w:line="276" w:lineRule="auto"/>
      <w:ind w:left="720"/>
      <w:contextualSpacing/>
    </w:pPr>
    <w:rPr>
      <w:rFonts w:eastAsiaTheme="minorHAnsi"/>
      <w:sz w:val="22"/>
      <w:szCs w:val="22"/>
      <w:lang w:val="en-IE"/>
    </w:rPr>
  </w:style>
  <w:style w:type="paragraph" w:styleId="PlainText">
    <w:name w:val="Plain Text"/>
    <w:basedOn w:val="Normal"/>
    <w:link w:val="PlainTextChar"/>
    <w:uiPriority w:val="99"/>
    <w:semiHidden/>
    <w:unhideWhenUsed/>
    <w:rsid w:val="00E44C40"/>
    <w:rPr>
      <w:rFonts w:ascii="Calibri" w:eastAsia="Calibri" w:hAnsi="Calibri" w:cs="Times New Roman"/>
      <w:sz w:val="22"/>
      <w:szCs w:val="21"/>
      <w:lang w:val="en-IE"/>
    </w:rPr>
  </w:style>
  <w:style w:type="character" w:customStyle="1" w:styleId="PlainTextChar">
    <w:name w:val="Plain Text Char"/>
    <w:basedOn w:val="DefaultParagraphFont"/>
    <w:link w:val="PlainText"/>
    <w:uiPriority w:val="99"/>
    <w:semiHidden/>
    <w:rsid w:val="00E44C40"/>
    <w:rPr>
      <w:rFonts w:ascii="Calibri" w:eastAsia="Calibri" w:hAnsi="Calibri" w:cs="Times New Roman"/>
      <w:sz w:val="22"/>
      <w:szCs w:val="21"/>
      <w:lang w:val="en-IE"/>
    </w:rPr>
  </w:style>
  <w:style w:type="character" w:styleId="Hyperlink">
    <w:name w:val="Hyperlink"/>
    <w:uiPriority w:val="99"/>
    <w:unhideWhenUsed/>
    <w:rsid w:val="00E44C40"/>
    <w:rPr>
      <w:color w:val="0000FF"/>
      <w:u w:val="single"/>
    </w:rPr>
  </w:style>
  <w:style w:type="paragraph" w:customStyle="1" w:styleId="Default">
    <w:name w:val="Default"/>
    <w:rsid w:val="005E3602"/>
    <w:pPr>
      <w:autoSpaceDE w:val="0"/>
      <w:autoSpaceDN w:val="0"/>
      <w:adjustRightInd w:val="0"/>
    </w:pPr>
    <w:rPr>
      <w:rFonts w:ascii="Calibri" w:eastAsia="Times New Roman" w:hAnsi="Calibri" w:cs="Calibri"/>
      <w:color w:val="000000"/>
    </w:rPr>
  </w:style>
  <w:style w:type="paragraph" w:styleId="NormalWeb">
    <w:name w:val="Normal (Web)"/>
    <w:basedOn w:val="Normal"/>
    <w:uiPriority w:val="99"/>
    <w:unhideWhenUsed/>
    <w:rsid w:val="00203E8B"/>
    <w:pPr>
      <w:spacing w:before="100" w:beforeAutospacing="1" w:after="100" w:afterAutospacing="1"/>
    </w:pPr>
    <w:rPr>
      <w:rFonts w:ascii="Times New Roman" w:eastAsia="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s@munsterrugb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Munster Rugby</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O'Brien</dc:creator>
  <cp:lastModifiedBy>Carol Ahern</cp:lastModifiedBy>
  <cp:revision>6</cp:revision>
  <cp:lastPrinted>2013-03-05T15:38:00Z</cp:lastPrinted>
  <dcterms:created xsi:type="dcterms:W3CDTF">2015-08-11T08:57:00Z</dcterms:created>
  <dcterms:modified xsi:type="dcterms:W3CDTF">2015-09-15T14:51:00Z</dcterms:modified>
</cp:coreProperties>
</file>