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5186" w14:textId="6FC804CB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  <w:r>
        <w:rPr>
          <w:rFonts w:ascii="Arial" w:hAnsi="Arial" w:cs="Arial"/>
          <w:caps/>
          <w:color w:val="BFBFBF" w:themeColor="background1" w:themeShade="BF"/>
          <w:spacing w:val="80"/>
        </w:rPr>
        <w:br/>
      </w:r>
      <w:r>
        <w:rPr>
          <w:rFonts w:ascii="Arial" w:hAnsi="Arial" w:cs="Arial"/>
          <w:caps/>
          <w:color w:val="BFBFBF" w:themeColor="background1" w:themeShade="BF"/>
          <w:spacing w:val="80"/>
        </w:rPr>
        <w:br/>
      </w:r>
    </w:p>
    <w:p w14:paraId="34847C7D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59A89629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33957910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0852304F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541403D7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1EE43157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33458F1A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0E8FB0A4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39782F0A" w14:textId="77777777" w:rsidR="00B523C5" w:rsidRDefault="00B523C5" w:rsidP="003D4B36">
      <w:pPr>
        <w:rPr>
          <w:rFonts w:ascii="Arial" w:hAnsi="Arial" w:cs="Arial"/>
          <w:caps/>
          <w:color w:val="BFBFBF" w:themeColor="background1" w:themeShade="BF"/>
          <w:spacing w:val="80"/>
        </w:rPr>
      </w:pPr>
    </w:p>
    <w:p w14:paraId="275ECF80" w14:textId="77777777" w:rsidR="004B1963" w:rsidRDefault="004B1963" w:rsidP="00641CB7">
      <w:pPr>
        <w:jc w:val="center"/>
        <w:rPr>
          <w:b/>
        </w:rPr>
      </w:pPr>
      <w:r>
        <w:rPr>
          <w:b/>
        </w:rPr>
        <w:t>#</w:t>
      </w:r>
      <w:r w:rsidR="0073674D">
        <w:rPr>
          <w:b/>
        </w:rPr>
        <w:t>LiveWIRe</w:t>
      </w:r>
      <w:r>
        <w:rPr>
          <w:b/>
        </w:rPr>
        <w:t>2020</w:t>
      </w:r>
    </w:p>
    <w:p w14:paraId="4ABB02E3" w14:textId="2DC98778" w:rsidR="001573B1" w:rsidRDefault="0073674D" w:rsidP="00641CB7">
      <w:pPr>
        <w:jc w:val="center"/>
        <w:rPr>
          <w:b/>
        </w:rPr>
      </w:pPr>
      <w:r>
        <w:rPr>
          <w:b/>
        </w:rPr>
        <w:t xml:space="preserve">Women in </w:t>
      </w:r>
      <w:r w:rsidR="000E571B">
        <w:rPr>
          <w:b/>
        </w:rPr>
        <w:t xml:space="preserve">Rugby </w:t>
      </w:r>
      <w:r>
        <w:rPr>
          <w:b/>
        </w:rPr>
        <w:t xml:space="preserve">Leadership </w:t>
      </w:r>
      <w:proofErr w:type="spellStart"/>
      <w:r w:rsidR="00641CB7" w:rsidRPr="00BC6615">
        <w:rPr>
          <w:b/>
        </w:rPr>
        <w:t>P</w:t>
      </w:r>
      <w:r>
        <w:rPr>
          <w:b/>
        </w:rPr>
        <w:t>rogramme</w:t>
      </w:r>
      <w:proofErr w:type="spellEnd"/>
      <w:r w:rsidR="00641CB7" w:rsidRPr="00BC6615">
        <w:rPr>
          <w:b/>
        </w:rPr>
        <w:t xml:space="preserve"> </w:t>
      </w:r>
    </w:p>
    <w:p w14:paraId="26C4B23D" w14:textId="54EAB1FC" w:rsidR="00641CB7" w:rsidRPr="00641CB7" w:rsidRDefault="00641CB7" w:rsidP="00641CB7">
      <w:pPr>
        <w:jc w:val="center"/>
        <w:rPr>
          <w:rFonts w:ascii="Arial" w:hAnsi="Arial"/>
          <w:b/>
          <w:bCs/>
          <w:caps/>
          <w:color w:val="00492C"/>
          <w:spacing w:val="100"/>
          <w:sz w:val="40"/>
          <w:szCs w:val="40"/>
        </w:rPr>
      </w:pPr>
      <w:r w:rsidRPr="00BC6615">
        <w:rPr>
          <w:b/>
        </w:rPr>
        <w:t>NOW OPEN FOR APPLICATION</w:t>
      </w:r>
    </w:p>
    <w:p w14:paraId="1FB0E12F" w14:textId="77777777" w:rsidR="00641CB7" w:rsidRDefault="00641CB7" w:rsidP="00641CB7">
      <w:pPr>
        <w:jc w:val="center"/>
        <w:rPr>
          <w:b/>
        </w:rPr>
      </w:pPr>
    </w:p>
    <w:p w14:paraId="62F68AC6" w14:textId="5CCC9B19" w:rsidR="00641CB7" w:rsidRPr="00BC6615" w:rsidRDefault="0073674D" w:rsidP="00641CB7">
      <w:pPr>
        <w:jc w:val="center"/>
        <w:rPr>
          <w:b/>
        </w:rPr>
      </w:pPr>
      <w:r>
        <w:rPr>
          <w:b/>
        </w:rPr>
        <w:t xml:space="preserve">A Call to Action: </w:t>
      </w:r>
      <w:r w:rsidR="00EA75B5">
        <w:rPr>
          <w:b/>
        </w:rPr>
        <w:t>Do you want to b</w:t>
      </w:r>
      <w:r w:rsidR="0069552B">
        <w:rPr>
          <w:b/>
        </w:rPr>
        <w:t>ring gravitas to your leadership</w:t>
      </w:r>
      <w:r w:rsidR="00641CB7" w:rsidRPr="00BC6615">
        <w:rPr>
          <w:b/>
        </w:rPr>
        <w:t>?</w:t>
      </w:r>
    </w:p>
    <w:p w14:paraId="2736CC1C" w14:textId="77777777" w:rsidR="00641CB7" w:rsidRDefault="00641CB7" w:rsidP="00641CB7"/>
    <w:p w14:paraId="7C412383" w14:textId="447AF0CC" w:rsidR="00641CB7" w:rsidRPr="000F1EA9" w:rsidRDefault="00641CB7" w:rsidP="00641CB7">
      <w:pPr>
        <w:rPr>
          <w:sz w:val="22"/>
          <w:szCs w:val="22"/>
        </w:rPr>
      </w:pPr>
      <w:r w:rsidRPr="000F1EA9">
        <w:rPr>
          <w:sz w:val="22"/>
          <w:szCs w:val="22"/>
        </w:rPr>
        <w:t xml:space="preserve">The IRFU </w:t>
      </w:r>
      <w:r w:rsidR="004B1963">
        <w:rPr>
          <w:sz w:val="22"/>
          <w:szCs w:val="22"/>
        </w:rPr>
        <w:t xml:space="preserve">is </w:t>
      </w:r>
      <w:r w:rsidR="0069552B" w:rsidRPr="000F1EA9">
        <w:rPr>
          <w:sz w:val="22"/>
          <w:szCs w:val="22"/>
        </w:rPr>
        <w:t xml:space="preserve">committed to </w:t>
      </w:r>
      <w:r w:rsidR="00EA75B5" w:rsidRPr="000F1EA9">
        <w:rPr>
          <w:sz w:val="22"/>
          <w:szCs w:val="22"/>
        </w:rPr>
        <w:t xml:space="preserve">supporting the needs of its current leaders and ensuring systems are in place to identify the leaders of tomorrow. </w:t>
      </w:r>
      <w:proofErr w:type="gramStart"/>
      <w:r w:rsidR="000F1EA9" w:rsidRPr="000F1EA9">
        <w:rPr>
          <w:sz w:val="22"/>
          <w:szCs w:val="22"/>
        </w:rPr>
        <w:t>With this in mind, t</w:t>
      </w:r>
      <w:r w:rsidR="00EA75B5" w:rsidRPr="000F1EA9">
        <w:rPr>
          <w:sz w:val="22"/>
          <w:szCs w:val="22"/>
        </w:rPr>
        <w:t>he</w:t>
      </w:r>
      <w:proofErr w:type="gramEnd"/>
      <w:r w:rsidR="00EA75B5" w:rsidRPr="000F1EA9">
        <w:rPr>
          <w:sz w:val="22"/>
          <w:szCs w:val="22"/>
        </w:rPr>
        <w:t xml:space="preserve"> </w:t>
      </w:r>
      <w:r w:rsidRPr="000F1EA9">
        <w:rPr>
          <w:sz w:val="22"/>
          <w:szCs w:val="22"/>
        </w:rPr>
        <w:t xml:space="preserve">Spirit of Rugby </w:t>
      </w:r>
      <w:proofErr w:type="spellStart"/>
      <w:r w:rsidRPr="000F1EA9">
        <w:rPr>
          <w:sz w:val="22"/>
          <w:szCs w:val="22"/>
        </w:rPr>
        <w:t>Programme</w:t>
      </w:r>
      <w:proofErr w:type="spellEnd"/>
      <w:r w:rsidRPr="000F1EA9">
        <w:rPr>
          <w:sz w:val="22"/>
          <w:szCs w:val="22"/>
        </w:rPr>
        <w:t xml:space="preserve"> is </w:t>
      </w:r>
      <w:r w:rsidR="000F1EA9" w:rsidRPr="000F1EA9">
        <w:rPr>
          <w:sz w:val="22"/>
          <w:szCs w:val="22"/>
        </w:rPr>
        <w:t>launching</w:t>
      </w:r>
      <w:r w:rsidR="00924FA1" w:rsidRPr="000F1EA9">
        <w:rPr>
          <w:sz w:val="22"/>
          <w:szCs w:val="22"/>
        </w:rPr>
        <w:t xml:space="preserve"> </w:t>
      </w:r>
      <w:r w:rsidR="00EA75B5" w:rsidRPr="000F1EA9">
        <w:rPr>
          <w:sz w:val="22"/>
          <w:szCs w:val="22"/>
        </w:rPr>
        <w:t xml:space="preserve">a female specific version </w:t>
      </w:r>
      <w:r w:rsidR="00924FA1" w:rsidRPr="000F1EA9">
        <w:rPr>
          <w:sz w:val="22"/>
          <w:szCs w:val="22"/>
        </w:rPr>
        <w:t xml:space="preserve">of its </w:t>
      </w:r>
      <w:r w:rsidRPr="000F1EA9">
        <w:rPr>
          <w:sz w:val="22"/>
          <w:szCs w:val="22"/>
        </w:rPr>
        <w:t xml:space="preserve">leadership development </w:t>
      </w:r>
      <w:r w:rsidR="00C12A8E" w:rsidRPr="000F1EA9">
        <w:rPr>
          <w:sz w:val="22"/>
          <w:szCs w:val="22"/>
        </w:rPr>
        <w:t>initiative</w:t>
      </w:r>
      <w:r w:rsidRPr="000F1EA9">
        <w:rPr>
          <w:sz w:val="22"/>
          <w:szCs w:val="22"/>
        </w:rPr>
        <w:t xml:space="preserve"> for active volunteers who are interested in shap</w:t>
      </w:r>
      <w:r w:rsidR="00924FA1" w:rsidRPr="000F1EA9">
        <w:rPr>
          <w:sz w:val="22"/>
          <w:szCs w:val="22"/>
        </w:rPr>
        <w:t>ing</w:t>
      </w:r>
      <w:r w:rsidRPr="000F1EA9">
        <w:rPr>
          <w:sz w:val="22"/>
          <w:szCs w:val="22"/>
        </w:rPr>
        <w:t xml:space="preserve"> the future of Irish Rugby.</w:t>
      </w:r>
      <w:r w:rsidR="00924FA1" w:rsidRPr="000F1EA9">
        <w:rPr>
          <w:sz w:val="22"/>
          <w:szCs w:val="22"/>
        </w:rPr>
        <w:t xml:space="preserve"> </w:t>
      </w:r>
    </w:p>
    <w:p w14:paraId="01EF20F4" w14:textId="77777777" w:rsidR="00641CB7" w:rsidRPr="000F1EA9" w:rsidRDefault="00641CB7" w:rsidP="00641CB7">
      <w:pPr>
        <w:rPr>
          <w:sz w:val="22"/>
          <w:szCs w:val="22"/>
        </w:rPr>
      </w:pPr>
    </w:p>
    <w:p w14:paraId="10435CF1" w14:textId="49C469F0" w:rsidR="00641CB7" w:rsidRPr="000F1EA9" w:rsidRDefault="00641CB7" w:rsidP="00641CB7">
      <w:pPr>
        <w:rPr>
          <w:sz w:val="22"/>
          <w:szCs w:val="22"/>
        </w:rPr>
      </w:pPr>
      <w:r w:rsidRPr="000F1EA9">
        <w:rPr>
          <w:sz w:val="22"/>
          <w:szCs w:val="22"/>
        </w:rPr>
        <w:t xml:space="preserve">The aim of the </w:t>
      </w:r>
      <w:proofErr w:type="spellStart"/>
      <w:r w:rsidRPr="000F1EA9">
        <w:rPr>
          <w:sz w:val="22"/>
          <w:szCs w:val="22"/>
        </w:rPr>
        <w:t>programme</w:t>
      </w:r>
      <w:proofErr w:type="spellEnd"/>
      <w:r w:rsidRPr="000F1EA9">
        <w:rPr>
          <w:sz w:val="22"/>
          <w:szCs w:val="22"/>
        </w:rPr>
        <w:t xml:space="preserve"> is to support the development of</w:t>
      </w:r>
      <w:r w:rsidR="000E571B">
        <w:rPr>
          <w:sz w:val="22"/>
          <w:szCs w:val="22"/>
        </w:rPr>
        <w:t xml:space="preserve"> </w:t>
      </w:r>
      <w:r w:rsidR="000E571B" w:rsidRPr="000F1EA9">
        <w:rPr>
          <w:sz w:val="22"/>
          <w:szCs w:val="22"/>
        </w:rPr>
        <w:t>innovative women in rugby who seek the opportunity to be inclusive leaders at all levels of the game</w:t>
      </w:r>
      <w:r w:rsidR="000E571B">
        <w:rPr>
          <w:sz w:val="22"/>
          <w:szCs w:val="22"/>
        </w:rPr>
        <w:t xml:space="preserve">, as outlined in the Women in Rugby Action </w:t>
      </w:r>
      <w:proofErr w:type="gramStart"/>
      <w:r w:rsidR="000E571B">
        <w:rPr>
          <w:sz w:val="22"/>
          <w:szCs w:val="22"/>
        </w:rPr>
        <w:t>Plan.</w:t>
      </w:r>
      <w:proofErr w:type="gramEnd"/>
      <w:r w:rsidR="000E571B">
        <w:rPr>
          <w:sz w:val="22"/>
          <w:szCs w:val="22"/>
        </w:rPr>
        <w:t xml:space="preserve"> </w:t>
      </w:r>
    </w:p>
    <w:p w14:paraId="431DB124" w14:textId="65217E47" w:rsidR="000F1EA9" w:rsidRPr="000F1EA9" w:rsidRDefault="000F1EA9" w:rsidP="00641CB7">
      <w:pPr>
        <w:rPr>
          <w:sz w:val="22"/>
          <w:szCs w:val="22"/>
        </w:rPr>
      </w:pPr>
    </w:p>
    <w:p w14:paraId="16BD9F4A" w14:textId="77777777" w:rsidR="000F1EA9" w:rsidRPr="000F1EA9" w:rsidRDefault="000F1EA9" w:rsidP="000F1EA9">
      <w:pPr>
        <w:rPr>
          <w:sz w:val="22"/>
          <w:szCs w:val="22"/>
        </w:rPr>
      </w:pPr>
      <w:r w:rsidRPr="000F1EA9">
        <w:rPr>
          <w:sz w:val="22"/>
          <w:szCs w:val="22"/>
        </w:rPr>
        <w:t xml:space="preserve">The </w:t>
      </w:r>
      <w:proofErr w:type="spellStart"/>
      <w:r w:rsidRPr="000F1EA9">
        <w:rPr>
          <w:sz w:val="22"/>
          <w:szCs w:val="22"/>
        </w:rPr>
        <w:t>programme</w:t>
      </w:r>
      <w:proofErr w:type="spellEnd"/>
      <w:r w:rsidRPr="000F1EA9">
        <w:rPr>
          <w:sz w:val="22"/>
          <w:szCs w:val="22"/>
        </w:rPr>
        <w:t>, which will offer modules on:</w:t>
      </w:r>
    </w:p>
    <w:p w14:paraId="03948A4A" w14:textId="4E799C73" w:rsidR="000F1EA9" w:rsidRPr="000F1EA9" w:rsidRDefault="000F1EA9" w:rsidP="000F1EA9">
      <w:pPr>
        <w:pStyle w:val="ListParagraph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0F1EA9">
        <w:rPr>
          <w:sz w:val="22"/>
          <w:szCs w:val="22"/>
        </w:rPr>
        <w:t xml:space="preserve">Thriving as a Leader – </w:t>
      </w:r>
      <w:proofErr w:type="spellStart"/>
      <w:r w:rsidRPr="000F1EA9">
        <w:rPr>
          <w:sz w:val="22"/>
          <w:szCs w:val="22"/>
        </w:rPr>
        <w:t>recognising</w:t>
      </w:r>
      <w:proofErr w:type="spellEnd"/>
      <w:r w:rsidRPr="000F1EA9">
        <w:rPr>
          <w:sz w:val="22"/>
          <w:szCs w:val="22"/>
        </w:rPr>
        <w:t xml:space="preserve"> my strengths to </w:t>
      </w:r>
      <w:proofErr w:type="spellStart"/>
      <w:r w:rsidRPr="000F1EA9">
        <w:rPr>
          <w:sz w:val="22"/>
          <w:szCs w:val="22"/>
        </w:rPr>
        <w:t>maximise</w:t>
      </w:r>
      <w:proofErr w:type="spellEnd"/>
      <w:r w:rsidRPr="000F1EA9">
        <w:rPr>
          <w:sz w:val="22"/>
          <w:szCs w:val="22"/>
        </w:rPr>
        <w:t xml:space="preserve"> my potential, building my resilience to consistently deliver under pressure, </w:t>
      </w:r>
      <w:r w:rsidR="004B1963">
        <w:rPr>
          <w:sz w:val="22"/>
          <w:szCs w:val="22"/>
        </w:rPr>
        <w:t xml:space="preserve">knowing </w:t>
      </w:r>
      <w:r w:rsidRPr="000F1EA9">
        <w:rPr>
          <w:sz w:val="22"/>
          <w:szCs w:val="22"/>
        </w:rPr>
        <w:t>how to create balance in VUCA environment</w:t>
      </w:r>
    </w:p>
    <w:p w14:paraId="7489F965" w14:textId="77777777" w:rsidR="000F1EA9" w:rsidRPr="000F1EA9" w:rsidRDefault="000F1EA9" w:rsidP="000F1EA9">
      <w:pPr>
        <w:pStyle w:val="ListParagraph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0F1EA9">
        <w:rPr>
          <w:sz w:val="22"/>
          <w:szCs w:val="22"/>
        </w:rPr>
        <w:t>Building my Gravitas – learn how to deliver a compelling message as a leader, develop skills to stand your ground in the face a challenge, create an elevator pitch</w:t>
      </w:r>
    </w:p>
    <w:p w14:paraId="6C318097" w14:textId="77777777" w:rsidR="000F1EA9" w:rsidRPr="000F1EA9" w:rsidRDefault="000F1EA9" w:rsidP="000F1EA9">
      <w:pPr>
        <w:pStyle w:val="ListParagraph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0F1EA9">
        <w:rPr>
          <w:sz w:val="22"/>
          <w:szCs w:val="22"/>
        </w:rPr>
        <w:t xml:space="preserve">Inspiring Others to Thrive – understanding others, working with others to build their leadership skills, coaching for leadership skills, leading and developing your team with a </w:t>
      </w:r>
      <w:proofErr w:type="spellStart"/>
      <w:r w:rsidRPr="000F1EA9">
        <w:rPr>
          <w:sz w:val="22"/>
          <w:szCs w:val="22"/>
        </w:rPr>
        <w:t>personalised</w:t>
      </w:r>
      <w:proofErr w:type="spellEnd"/>
      <w:r w:rsidRPr="000F1EA9">
        <w:rPr>
          <w:sz w:val="22"/>
          <w:szCs w:val="22"/>
        </w:rPr>
        <w:t xml:space="preserve"> action plan</w:t>
      </w:r>
    </w:p>
    <w:p w14:paraId="615987C9" w14:textId="6E7954F0" w:rsidR="00641CB7" w:rsidRPr="000F1EA9" w:rsidRDefault="00641CB7" w:rsidP="00641CB7">
      <w:pPr>
        <w:rPr>
          <w:sz w:val="22"/>
          <w:szCs w:val="22"/>
        </w:rPr>
      </w:pPr>
      <w:r w:rsidRPr="000F1EA9">
        <w:rPr>
          <w:sz w:val="22"/>
          <w:szCs w:val="22"/>
        </w:rPr>
        <w:t xml:space="preserve">There are </w:t>
      </w:r>
      <w:r w:rsidR="00EA75B5" w:rsidRPr="000F1EA9">
        <w:rPr>
          <w:sz w:val="22"/>
          <w:szCs w:val="22"/>
        </w:rPr>
        <w:t>3</w:t>
      </w:r>
      <w:r w:rsidRPr="000F1EA9">
        <w:rPr>
          <w:sz w:val="22"/>
          <w:szCs w:val="22"/>
        </w:rPr>
        <w:t xml:space="preserve">0 places available on this </w:t>
      </w:r>
      <w:proofErr w:type="spellStart"/>
      <w:r w:rsidRPr="000F1EA9">
        <w:rPr>
          <w:sz w:val="22"/>
          <w:szCs w:val="22"/>
        </w:rPr>
        <w:t>programme</w:t>
      </w:r>
      <w:proofErr w:type="spellEnd"/>
      <w:r w:rsidRPr="000F1EA9">
        <w:rPr>
          <w:sz w:val="22"/>
          <w:szCs w:val="22"/>
        </w:rPr>
        <w:t xml:space="preserve"> and successful candidates will be invited to interview the week of the </w:t>
      </w:r>
      <w:r w:rsidR="000F1EA9" w:rsidRPr="000F1EA9">
        <w:rPr>
          <w:sz w:val="22"/>
          <w:szCs w:val="22"/>
        </w:rPr>
        <w:t>30</w:t>
      </w:r>
      <w:r w:rsidR="000F1EA9" w:rsidRPr="000F1EA9">
        <w:rPr>
          <w:sz w:val="22"/>
          <w:szCs w:val="22"/>
          <w:vertAlign w:val="superscript"/>
        </w:rPr>
        <w:t>th</w:t>
      </w:r>
      <w:r w:rsidR="000F1EA9" w:rsidRPr="000F1EA9">
        <w:rPr>
          <w:sz w:val="22"/>
          <w:szCs w:val="22"/>
        </w:rPr>
        <w:t xml:space="preserve"> March</w:t>
      </w:r>
      <w:r w:rsidRPr="000F1EA9">
        <w:rPr>
          <w:sz w:val="22"/>
          <w:szCs w:val="22"/>
        </w:rPr>
        <w:t>. A short-listing process will be held to select applicants for interview.</w:t>
      </w:r>
      <w:r w:rsidR="000F1EA9">
        <w:rPr>
          <w:sz w:val="22"/>
          <w:szCs w:val="22"/>
        </w:rPr>
        <w:t xml:space="preserve"> </w:t>
      </w:r>
      <w:r w:rsidRPr="000F1EA9">
        <w:rPr>
          <w:sz w:val="22"/>
          <w:szCs w:val="22"/>
        </w:rPr>
        <w:t xml:space="preserve">The </w:t>
      </w:r>
      <w:proofErr w:type="spellStart"/>
      <w:r w:rsidRPr="000F1EA9">
        <w:rPr>
          <w:sz w:val="22"/>
          <w:szCs w:val="22"/>
        </w:rPr>
        <w:t>programme</w:t>
      </w:r>
      <w:proofErr w:type="spellEnd"/>
      <w:r w:rsidRPr="000F1EA9">
        <w:rPr>
          <w:sz w:val="22"/>
          <w:szCs w:val="22"/>
        </w:rPr>
        <w:t xml:space="preserve"> will take place in </w:t>
      </w:r>
      <w:r w:rsidR="0069552B" w:rsidRPr="000F1EA9">
        <w:rPr>
          <w:sz w:val="22"/>
          <w:szCs w:val="22"/>
        </w:rPr>
        <w:t>Johnstown</w:t>
      </w:r>
      <w:r w:rsidR="000A4320" w:rsidRPr="000F1EA9">
        <w:rPr>
          <w:sz w:val="22"/>
          <w:szCs w:val="22"/>
        </w:rPr>
        <w:t xml:space="preserve"> Hotel</w:t>
      </w:r>
      <w:r w:rsidRPr="000F1EA9">
        <w:rPr>
          <w:sz w:val="22"/>
          <w:szCs w:val="22"/>
        </w:rPr>
        <w:t xml:space="preserve">, </w:t>
      </w:r>
      <w:r w:rsidR="0069552B" w:rsidRPr="000F1EA9">
        <w:rPr>
          <w:sz w:val="22"/>
          <w:szCs w:val="22"/>
        </w:rPr>
        <w:t>Enfield</w:t>
      </w:r>
      <w:r w:rsidRPr="000F1EA9">
        <w:rPr>
          <w:sz w:val="22"/>
          <w:szCs w:val="22"/>
        </w:rPr>
        <w:t xml:space="preserve">, Co. </w:t>
      </w:r>
      <w:proofErr w:type="spellStart"/>
      <w:r w:rsidR="0069552B" w:rsidRPr="000F1EA9">
        <w:rPr>
          <w:sz w:val="22"/>
          <w:szCs w:val="22"/>
        </w:rPr>
        <w:t>Meath</w:t>
      </w:r>
      <w:proofErr w:type="spellEnd"/>
      <w:r w:rsidRPr="000F1EA9">
        <w:rPr>
          <w:sz w:val="22"/>
          <w:szCs w:val="22"/>
        </w:rPr>
        <w:t xml:space="preserve"> </w:t>
      </w:r>
      <w:r w:rsidR="009A7C5D" w:rsidRPr="000F1EA9">
        <w:rPr>
          <w:sz w:val="22"/>
          <w:szCs w:val="22"/>
        </w:rPr>
        <w:t xml:space="preserve">as a 3-day residential </w:t>
      </w:r>
      <w:r w:rsidRPr="000F1EA9">
        <w:rPr>
          <w:sz w:val="22"/>
          <w:szCs w:val="22"/>
        </w:rPr>
        <w:t xml:space="preserve">on the following dates: </w:t>
      </w:r>
    </w:p>
    <w:p w14:paraId="51A7172F" w14:textId="4AD341C3" w:rsidR="00641CB7" w:rsidRPr="000F1EA9" w:rsidRDefault="0069552B" w:rsidP="0069552B">
      <w:pPr>
        <w:pStyle w:val="NoSpacing"/>
        <w:numPr>
          <w:ilvl w:val="1"/>
          <w:numId w:val="8"/>
        </w:numPr>
      </w:pPr>
      <w:r w:rsidRPr="000F1EA9">
        <w:t>Thursday 14</w:t>
      </w:r>
      <w:r w:rsidRPr="000F1EA9">
        <w:rPr>
          <w:vertAlign w:val="superscript"/>
        </w:rPr>
        <w:t>th</w:t>
      </w:r>
      <w:r w:rsidRPr="000F1EA9">
        <w:t xml:space="preserve"> May</w:t>
      </w:r>
    </w:p>
    <w:p w14:paraId="6B84CCFD" w14:textId="54C44C5B" w:rsidR="0069552B" w:rsidRPr="000F1EA9" w:rsidRDefault="0069552B" w:rsidP="0069552B">
      <w:pPr>
        <w:pStyle w:val="NoSpacing"/>
        <w:numPr>
          <w:ilvl w:val="1"/>
          <w:numId w:val="8"/>
        </w:numPr>
      </w:pPr>
      <w:r w:rsidRPr="000F1EA9">
        <w:t>Friday 15</w:t>
      </w:r>
      <w:r w:rsidRPr="000F1EA9">
        <w:rPr>
          <w:vertAlign w:val="superscript"/>
        </w:rPr>
        <w:t>th</w:t>
      </w:r>
      <w:r w:rsidRPr="000F1EA9">
        <w:t xml:space="preserve"> May</w:t>
      </w:r>
      <w:bookmarkStart w:id="0" w:name="_GoBack"/>
      <w:bookmarkEnd w:id="0"/>
    </w:p>
    <w:p w14:paraId="68737062" w14:textId="09B229FC" w:rsidR="0069552B" w:rsidRPr="000F1EA9" w:rsidRDefault="0069552B" w:rsidP="0069552B">
      <w:pPr>
        <w:pStyle w:val="NoSpacing"/>
        <w:numPr>
          <w:ilvl w:val="1"/>
          <w:numId w:val="8"/>
        </w:numPr>
      </w:pPr>
      <w:r w:rsidRPr="000F1EA9">
        <w:t>Saturday 16</w:t>
      </w:r>
      <w:r w:rsidRPr="000F1EA9">
        <w:rPr>
          <w:vertAlign w:val="superscript"/>
        </w:rPr>
        <w:t>th</w:t>
      </w:r>
      <w:r w:rsidRPr="000F1EA9">
        <w:t xml:space="preserve"> May</w:t>
      </w:r>
    </w:p>
    <w:p w14:paraId="123141B7" w14:textId="77777777" w:rsidR="00641CB7" w:rsidRPr="000F1EA9" w:rsidRDefault="00641CB7" w:rsidP="00641CB7">
      <w:pPr>
        <w:pStyle w:val="NoSpacing"/>
      </w:pPr>
    </w:p>
    <w:p w14:paraId="2017D00A" w14:textId="77777777" w:rsidR="00641CB7" w:rsidRPr="000F1EA9" w:rsidRDefault="00641CB7" w:rsidP="00641CB7">
      <w:pPr>
        <w:pStyle w:val="NoSpacing"/>
        <w:rPr>
          <w:b/>
        </w:rPr>
      </w:pPr>
      <w:r w:rsidRPr="000F1EA9">
        <w:rPr>
          <w:b/>
        </w:rPr>
        <w:t>TO APPLY:</w:t>
      </w:r>
    </w:p>
    <w:p w14:paraId="4C94D398" w14:textId="3FDB236C" w:rsidR="00641CB7" w:rsidRPr="000F1EA9" w:rsidRDefault="00641CB7" w:rsidP="00641CB7">
      <w:pPr>
        <w:pStyle w:val="NoSpacing"/>
      </w:pPr>
      <w:r w:rsidRPr="000F1EA9">
        <w:t>Please complete the attached application form and email to</w:t>
      </w:r>
      <w:r w:rsidR="001573B1" w:rsidRPr="000F1EA9">
        <w:rPr>
          <w:rStyle w:val="Hyperlink"/>
        </w:rPr>
        <w:t xml:space="preserve"> annemarie.hughes@irfu.ie</w:t>
      </w:r>
      <w:r w:rsidRPr="000F1EA9">
        <w:t xml:space="preserve">  </w:t>
      </w:r>
    </w:p>
    <w:p w14:paraId="3913204E" w14:textId="77777777" w:rsidR="00A96BEF" w:rsidRDefault="00A96BEF" w:rsidP="00641CB7">
      <w:pPr>
        <w:pStyle w:val="NoSpacing"/>
      </w:pPr>
    </w:p>
    <w:p w14:paraId="032BD7C2" w14:textId="7EAC750B" w:rsidR="00641CB7" w:rsidRDefault="00641CB7" w:rsidP="00641CB7">
      <w:pPr>
        <w:pStyle w:val="NoSpacing"/>
      </w:pPr>
      <w:r w:rsidRPr="000F1EA9">
        <w:t xml:space="preserve">The closing date for applications is strictly 1pm on Friday </w:t>
      </w:r>
      <w:r w:rsidR="00EA75B5" w:rsidRPr="000F1EA9">
        <w:t>27</w:t>
      </w:r>
      <w:r w:rsidR="00EA75B5" w:rsidRPr="000F1EA9">
        <w:rPr>
          <w:vertAlign w:val="superscript"/>
        </w:rPr>
        <w:t>th</w:t>
      </w:r>
      <w:r w:rsidR="00EA75B5" w:rsidRPr="000F1EA9">
        <w:t xml:space="preserve"> March </w:t>
      </w:r>
      <w:r w:rsidRPr="000F1EA9">
        <w:t>20</w:t>
      </w:r>
      <w:r w:rsidR="00791464" w:rsidRPr="000F1EA9">
        <w:t>20</w:t>
      </w:r>
      <w:r w:rsidRPr="000F1EA9">
        <w:t xml:space="preserve">. </w:t>
      </w:r>
    </w:p>
    <w:p w14:paraId="7DF2890F" w14:textId="77777777" w:rsidR="00641CB7" w:rsidRDefault="00641CB7" w:rsidP="00641CB7">
      <w:pPr>
        <w:pStyle w:val="NoSpacing"/>
        <w:rPr>
          <w:b/>
        </w:rPr>
      </w:pPr>
    </w:p>
    <w:p w14:paraId="21CC2B65" w14:textId="77777777" w:rsidR="00641CB7" w:rsidRDefault="00641CB7" w:rsidP="00641CB7">
      <w:pPr>
        <w:pStyle w:val="NoSpacing"/>
        <w:rPr>
          <w:b/>
        </w:rPr>
      </w:pPr>
    </w:p>
    <w:sectPr w:rsidR="00641CB7" w:rsidSect="00B52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A126" w14:textId="77777777" w:rsidR="004808A3" w:rsidRDefault="004808A3" w:rsidP="001174C5">
      <w:r>
        <w:separator/>
      </w:r>
    </w:p>
  </w:endnote>
  <w:endnote w:type="continuationSeparator" w:id="0">
    <w:p w14:paraId="713905DC" w14:textId="77777777" w:rsidR="004808A3" w:rsidRDefault="004808A3" w:rsidP="001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1B96" w14:textId="77777777" w:rsidR="004808A3" w:rsidRDefault="0048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14B3" w14:textId="77777777" w:rsidR="004808A3" w:rsidRDefault="00480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23F4" w14:textId="77777777" w:rsidR="004808A3" w:rsidRDefault="0048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B372" w14:textId="77777777" w:rsidR="004808A3" w:rsidRDefault="004808A3" w:rsidP="001174C5">
      <w:r>
        <w:separator/>
      </w:r>
    </w:p>
  </w:footnote>
  <w:footnote w:type="continuationSeparator" w:id="0">
    <w:p w14:paraId="23E68ED1" w14:textId="77777777" w:rsidR="004808A3" w:rsidRDefault="004808A3" w:rsidP="0011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56BC" w14:textId="31359FAF" w:rsidR="004808A3" w:rsidRDefault="004B1963">
    <w:pPr>
      <w:pStyle w:val="Header"/>
    </w:pPr>
    <w:r>
      <w:rPr>
        <w:noProof/>
      </w:rPr>
      <w:pict w14:anchorId="713BD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tion 2 Water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C55D" w14:textId="56DAAF33" w:rsidR="004808A3" w:rsidRDefault="004B1963">
    <w:pPr>
      <w:pStyle w:val="Header"/>
    </w:pPr>
    <w:r>
      <w:rPr>
        <w:noProof/>
      </w:rPr>
      <w:pict w14:anchorId="1E800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Option 2 Watermar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982B" w14:textId="1FAEB168" w:rsidR="004808A3" w:rsidRDefault="004B1963">
    <w:pPr>
      <w:pStyle w:val="Header"/>
    </w:pPr>
    <w:r>
      <w:rPr>
        <w:noProof/>
      </w:rPr>
      <w:pict w14:anchorId="0BD8A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tion 2 Watermar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A72"/>
    <w:multiLevelType w:val="hybridMultilevel"/>
    <w:tmpl w:val="D728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A17"/>
    <w:multiLevelType w:val="hybridMultilevel"/>
    <w:tmpl w:val="D3F04B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1375B"/>
    <w:multiLevelType w:val="hybridMultilevel"/>
    <w:tmpl w:val="CF48737C"/>
    <w:lvl w:ilvl="0" w:tplc="49F48F84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D74"/>
    <w:multiLevelType w:val="hybridMultilevel"/>
    <w:tmpl w:val="208AAD4C"/>
    <w:lvl w:ilvl="0" w:tplc="49F48F84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F1EE8"/>
    <w:multiLevelType w:val="hybridMultilevel"/>
    <w:tmpl w:val="A44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9F6"/>
    <w:multiLevelType w:val="multilevel"/>
    <w:tmpl w:val="B65EB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4726"/>
    <w:multiLevelType w:val="hybridMultilevel"/>
    <w:tmpl w:val="6C186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86B"/>
    <w:multiLevelType w:val="hybridMultilevel"/>
    <w:tmpl w:val="7C600188"/>
    <w:lvl w:ilvl="0" w:tplc="49F48F84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04052"/>
    <w:multiLevelType w:val="hybridMultilevel"/>
    <w:tmpl w:val="B65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35"/>
    <w:rsid w:val="00027608"/>
    <w:rsid w:val="000A4320"/>
    <w:rsid w:val="000E571B"/>
    <w:rsid w:val="000F1EA9"/>
    <w:rsid w:val="001174C5"/>
    <w:rsid w:val="00134F56"/>
    <w:rsid w:val="00147737"/>
    <w:rsid w:val="001573B1"/>
    <w:rsid w:val="001A7AF9"/>
    <w:rsid w:val="001E3CFB"/>
    <w:rsid w:val="001F269A"/>
    <w:rsid w:val="00325E73"/>
    <w:rsid w:val="003C6A4A"/>
    <w:rsid w:val="003D4B36"/>
    <w:rsid w:val="003E6372"/>
    <w:rsid w:val="003F2491"/>
    <w:rsid w:val="00445563"/>
    <w:rsid w:val="004808A3"/>
    <w:rsid w:val="00495B7B"/>
    <w:rsid w:val="004B1963"/>
    <w:rsid w:val="00641CB7"/>
    <w:rsid w:val="0069552B"/>
    <w:rsid w:val="0073674D"/>
    <w:rsid w:val="007619FF"/>
    <w:rsid w:val="00791464"/>
    <w:rsid w:val="007C1C1A"/>
    <w:rsid w:val="007D7C4E"/>
    <w:rsid w:val="00907527"/>
    <w:rsid w:val="00924FA1"/>
    <w:rsid w:val="009719A9"/>
    <w:rsid w:val="009A7C5D"/>
    <w:rsid w:val="009B3EF3"/>
    <w:rsid w:val="009B5F48"/>
    <w:rsid w:val="00A56127"/>
    <w:rsid w:val="00A96BEF"/>
    <w:rsid w:val="00AA6FEC"/>
    <w:rsid w:val="00B523C5"/>
    <w:rsid w:val="00B645F5"/>
    <w:rsid w:val="00BA27E5"/>
    <w:rsid w:val="00BF2446"/>
    <w:rsid w:val="00C12A8E"/>
    <w:rsid w:val="00C12E6A"/>
    <w:rsid w:val="00C9315E"/>
    <w:rsid w:val="00CA3C74"/>
    <w:rsid w:val="00D847AF"/>
    <w:rsid w:val="00E22588"/>
    <w:rsid w:val="00E264BE"/>
    <w:rsid w:val="00E94481"/>
    <w:rsid w:val="00EA75B5"/>
    <w:rsid w:val="00FA4335"/>
    <w:rsid w:val="00F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53EFE1A2"/>
  <w14:defaultImageDpi w14:val="300"/>
  <w15:docId w15:val="{0FF24CCE-1053-4E16-A42B-1706FC3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60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D4B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C5"/>
  </w:style>
  <w:style w:type="paragraph" w:styleId="Footer">
    <w:name w:val="footer"/>
    <w:basedOn w:val="Normal"/>
    <w:link w:val="FooterChar"/>
    <w:uiPriority w:val="99"/>
    <w:unhideWhenUsed/>
    <w:rsid w:val="00117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C5"/>
  </w:style>
  <w:style w:type="paragraph" w:styleId="NoSpacing">
    <w:name w:val="No Spacing"/>
    <w:uiPriority w:val="1"/>
    <w:qFormat/>
    <w:rsid w:val="00641CB7"/>
    <w:rPr>
      <w:rFonts w:eastAsiaTheme="minorHAnsi"/>
      <w:sz w:val="22"/>
      <w:szCs w:val="2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71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hughes</dc:creator>
  <cp:keywords/>
  <dc:description/>
  <cp:lastModifiedBy>Anne Marie Hughes</cp:lastModifiedBy>
  <cp:revision>8</cp:revision>
  <dcterms:created xsi:type="dcterms:W3CDTF">2020-03-05T17:19:00Z</dcterms:created>
  <dcterms:modified xsi:type="dcterms:W3CDTF">2020-03-09T10:06:00Z</dcterms:modified>
</cp:coreProperties>
</file>