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10 -->
  <w:body>
    <w:p>
      <w:pPr>
        <w:spacing w:before="0" w:after="0"/>
        <w:jc w:val="center"/>
        <w:rPr>
          <w:sz w:val="40"/>
          <w:szCs w:val="40"/>
        </w:rPr>
      </w:pPr>
      <w:r>
        <w:rPr>
          <w:rFonts w:ascii="Verdana" w:eastAsia="Verdana" w:hAnsi="Verdana" w:cs="Verdana"/>
          <w:b/>
          <w:bCs/>
          <w:caps/>
          <w:color w:val="00492C"/>
          <w:spacing w:val="100"/>
          <w:sz w:val="40"/>
          <w:szCs w:val="40"/>
        </w:rPr>
        <w:t>IRFU Youth Council</w:t>
      </w:r>
    </w:p>
    <w:p>
      <w:pPr>
        <w:spacing w:before="0" w:after="0"/>
        <w:jc w:val="center"/>
        <w:rPr>
          <w:sz w:val="40"/>
          <w:szCs w:val="40"/>
        </w:rPr>
      </w:pPr>
      <w:r>
        <w:rPr>
          <w:rFonts w:ascii="Verdana" w:eastAsia="Verdana" w:hAnsi="Verdana" w:cs="Verdana"/>
          <w:b/>
          <w:bCs/>
          <w:caps/>
          <w:color w:val="00492C"/>
          <w:spacing w:val="100"/>
          <w:sz w:val="40"/>
          <w:szCs w:val="40"/>
        </w:rPr>
        <w:t>Terms of reference</w:t>
      </w:r>
    </w:p>
    <w:p>
      <w:pPr>
        <w:spacing w:before="0" w:after="0"/>
      </w:pPr>
      <w:r>
        <w:rPr>
          <w:strike w:val="0"/>
          <w:u w:val="none"/>
        </w:rPr>
        <w:drawing>
          <wp:anchor simplePos="0" relativeHeight="251658240" behindDoc="0" locked="0" layoutInCell="1" allowOverlap="1">
            <wp:simplePos x="0" y="0"/>
            <wp:positionH relativeFrom="column">
              <wp:posOffset>0</wp:posOffset>
            </wp:positionH>
            <wp:positionV relativeFrom="paragraph">
              <wp:posOffset>127000</wp:posOffset>
            </wp:positionV>
            <wp:extent cx="5505450" cy="9525"/>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xmlns:r="http://schemas.openxmlformats.org/officeDocument/2006/relationships" r:embed="rId4"/>
                    <a:stretch>
                      <a:fillRect/>
                    </a:stretch>
                  </pic:blipFill>
                  <pic:spPr>
                    <a:xfrm>
                      <a:off x="0" y="0"/>
                      <a:ext cx="5505450" cy="9525"/>
                    </a:xfrm>
                    <a:prstGeom prst="rect">
                      <a:avLst/>
                    </a:prstGeom>
                  </pic:spPr>
                </pic:pic>
              </a:graphicData>
            </a:graphic>
          </wp:anchor>
        </w:drawing>
      </w:r>
    </w:p>
    <w:p>
      <w:pPr>
        <w:spacing w:before="0" w:after="0" w:line="276" w:lineRule="auto"/>
      </w:pPr>
      <w:r>
        <w:rPr>
          <w:rFonts w:ascii="Verdana" w:eastAsia="Verdana" w:hAnsi="Verdana" w:cs="Verdana"/>
          <w:caps/>
          <w:color w:val="A6A6A6"/>
          <w:spacing w:val="80"/>
        </w:rPr>
        <w:t xml:space="preserve">Purpose </w:t>
      </w:r>
    </w:p>
    <w:p>
      <w:pPr>
        <w:numPr>
          <w:ilvl w:val="0"/>
          <w:numId w:val="1"/>
        </w:numPr>
        <w:pBdr>
          <w:left w:val="none" w:sz="0" w:space="8" w:color="auto"/>
        </w:pBdr>
        <w:spacing w:before="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Advocate for and on behalf of all youth at a provincial and national level</w:t>
      </w:r>
    </w:p>
    <w:p>
      <w:pPr>
        <w:numPr>
          <w:ilvl w:val="0"/>
          <w:numId w:val="1"/>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 xml:space="preserve">Create opportunities for young people </w:t>
      </w:r>
    </w:p>
    <w:p>
      <w:pPr>
        <w:numPr>
          <w:ilvl w:val="0"/>
          <w:numId w:val="1"/>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Assist young people to voice their opinions</w:t>
      </w:r>
    </w:p>
    <w:p>
      <w:pPr>
        <w:numPr>
          <w:ilvl w:val="0"/>
          <w:numId w:val="1"/>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Help initiate ideas and projects at a provincial and national level</w:t>
      </w:r>
    </w:p>
    <w:p>
      <w:pPr>
        <w:numPr>
          <w:ilvl w:val="0"/>
          <w:numId w:val="1"/>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Ensure there is a range of opportunities youth can have their voices heard</w:t>
      </w:r>
    </w:p>
    <w:p>
      <w:pPr>
        <w:numPr>
          <w:ilvl w:val="0"/>
          <w:numId w:val="1"/>
        </w:numPr>
        <w:pBdr>
          <w:left w:val="none" w:sz="0" w:space="8" w:color="auto"/>
        </w:pBdr>
        <w:spacing w:after="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All members will be part of the National IRFU Youth Council but will be deployed provincially to complete projects and will work as Provincial Youth Councils</w:t>
      </w:r>
    </w:p>
    <w:p>
      <w:pPr>
        <w:spacing w:before="0" w:after="0" w:line="276" w:lineRule="auto"/>
      </w:pPr>
      <w:r>
        <w:br/>
      </w:r>
      <w:r>
        <w:rPr>
          <w:rFonts w:ascii="Verdana" w:eastAsia="Verdana" w:hAnsi="Verdana" w:cs="Verdana"/>
          <w:caps/>
          <w:color w:val="A6A6A6"/>
          <w:spacing w:val="80"/>
        </w:rPr>
        <w:t>Responsibilites</w:t>
      </w:r>
    </w:p>
    <w:p>
      <w:pPr>
        <w:numPr>
          <w:ilvl w:val="0"/>
          <w:numId w:val="2"/>
        </w:numPr>
        <w:pBdr>
          <w:left w:val="none" w:sz="0" w:space="8" w:color="auto"/>
        </w:pBdr>
        <w:spacing w:before="0" w:line="276" w:lineRule="auto"/>
        <w:ind w:left="720" w:right="0" w:hanging="424"/>
        <w:jc w:val="left"/>
        <w:rPr>
          <w:rFonts w:ascii="Times New Roman" w:eastAsia="Times New Roman" w:hAnsi="Times New Roman" w:cs="Times New Roman"/>
          <w:caps/>
          <w:spacing w:val="80"/>
          <w:sz w:val="20"/>
          <w:szCs w:val="20"/>
        </w:rPr>
      </w:pPr>
      <w:r>
        <w:rPr>
          <w:rFonts w:ascii="Verdana" w:eastAsia="Verdana" w:hAnsi="Verdana" w:cs="Verdana"/>
          <w:caps w:val="0"/>
          <w:spacing w:val="0"/>
          <w:sz w:val="20"/>
          <w:szCs w:val="20"/>
        </w:rPr>
        <w:t>Encourage the development of programmes</w:t>
      </w:r>
    </w:p>
    <w:p>
      <w:pPr>
        <w:numPr>
          <w:ilvl w:val="0"/>
          <w:numId w:val="2"/>
        </w:numPr>
        <w:pBdr>
          <w:left w:val="none" w:sz="0" w:space="8" w:color="auto"/>
        </w:pBdr>
        <w:spacing w:line="276" w:lineRule="auto"/>
        <w:ind w:left="720" w:right="0" w:hanging="424"/>
        <w:jc w:val="left"/>
        <w:rPr>
          <w:rFonts w:ascii="Times New Roman" w:eastAsia="Times New Roman" w:hAnsi="Times New Roman" w:cs="Times New Roman"/>
          <w:caps/>
          <w:spacing w:val="80"/>
          <w:sz w:val="20"/>
          <w:szCs w:val="20"/>
        </w:rPr>
      </w:pPr>
      <w:r>
        <w:rPr>
          <w:rFonts w:ascii="Verdana" w:eastAsia="Verdana" w:hAnsi="Verdana" w:cs="Verdana"/>
          <w:caps w:val="0"/>
          <w:spacing w:val="0"/>
          <w:sz w:val="20"/>
          <w:szCs w:val="20"/>
        </w:rPr>
        <w:t>To be respectful to other ideas and opinions</w:t>
      </w:r>
    </w:p>
    <w:p>
      <w:pPr>
        <w:numPr>
          <w:ilvl w:val="0"/>
          <w:numId w:val="2"/>
        </w:numPr>
        <w:pBdr>
          <w:left w:val="none" w:sz="0" w:space="8" w:color="auto"/>
        </w:pBdr>
        <w:spacing w:line="276" w:lineRule="auto"/>
        <w:ind w:left="720" w:right="0" w:hanging="424"/>
        <w:jc w:val="left"/>
        <w:rPr>
          <w:rFonts w:ascii="Times New Roman" w:eastAsia="Times New Roman" w:hAnsi="Times New Roman" w:cs="Times New Roman"/>
          <w:caps/>
          <w:spacing w:val="80"/>
          <w:sz w:val="20"/>
          <w:szCs w:val="20"/>
        </w:rPr>
      </w:pPr>
      <w:r>
        <w:rPr>
          <w:rFonts w:ascii="Verdana" w:eastAsia="Verdana" w:hAnsi="Verdana" w:cs="Verdana"/>
          <w:caps w:val="0"/>
          <w:spacing w:val="0"/>
          <w:sz w:val="20"/>
          <w:szCs w:val="20"/>
        </w:rPr>
        <w:t>To raise awareness about youth issues relating to rugby</w:t>
      </w:r>
    </w:p>
    <w:p>
      <w:pPr>
        <w:numPr>
          <w:ilvl w:val="0"/>
          <w:numId w:val="2"/>
        </w:numPr>
        <w:pBdr>
          <w:left w:val="none" w:sz="0" w:space="8" w:color="auto"/>
        </w:pBdr>
        <w:spacing w:line="276" w:lineRule="auto"/>
        <w:ind w:left="720" w:right="0" w:hanging="424"/>
        <w:jc w:val="left"/>
        <w:rPr>
          <w:rFonts w:ascii="Times New Roman" w:eastAsia="Times New Roman" w:hAnsi="Times New Roman" w:cs="Times New Roman"/>
          <w:caps/>
          <w:spacing w:val="80"/>
          <w:sz w:val="20"/>
          <w:szCs w:val="20"/>
        </w:rPr>
      </w:pPr>
      <w:r>
        <w:rPr>
          <w:rFonts w:ascii="Verdana" w:eastAsia="Verdana" w:hAnsi="Verdana" w:cs="Verdana"/>
          <w:caps w:val="0"/>
          <w:spacing w:val="0"/>
          <w:sz w:val="20"/>
          <w:szCs w:val="20"/>
        </w:rPr>
        <w:t>To achieve goals set by National Youth Council</w:t>
      </w:r>
    </w:p>
    <w:p>
      <w:pPr>
        <w:numPr>
          <w:ilvl w:val="0"/>
          <w:numId w:val="2"/>
        </w:numPr>
        <w:pBdr>
          <w:left w:val="none" w:sz="0" w:space="8" w:color="auto"/>
        </w:pBdr>
        <w:spacing w:after="0" w:line="276" w:lineRule="auto"/>
        <w:ind w:left="720" w:right="0" w:hanging="424"/>
        <w:jc w:val="left"/>
        <w:rPr>
          <w:rFonts w:ascii="Times New Roman" w:eastAsia="Times New Roman" w:hAnsi="Times New Roman" w:cs="Times New Roman"/>
          <w:caps/>
          <w:spacing w:val="80"/>
          <w:sz w:val="20"/>
          <w:szCs w:val="20"/>
        </w:rPr>
      </w:pPr>
      <w:r>
        <w:rPr>
          <w:rFonts w:ascii="Verdana" w:eastAsia="Verdana" w:hAnsi="Verdana" w:cs="Verdana"/>
          <w:caps w:val="0"/>
          <w:spacing w:val="0"/>
          <w:sz w:val="20"/>
          <w:szCs w:val="20"/>
        </w:rPr>
        <w:t>To create and provide opportunities that may allow positive change within rugby</w:t>
      </w:r>
    </w:p>
    <w:p>
      <w:pPr>
        <w:spacing w:before="0" w:after="0" w:line="276" w:lineRule="auto"/>
        <w:ind w:left="360"/>
      </w:pPr>
    </w:p>
    <w:p>
      <w:pPr>
        <w:spacing w:before="0" w:after="0" w:line="276" w:lineRule="auto"/>
      </w:pPr>
      <w:r>
        <w:rPr>
          <w:rFonts w:ascii="Verdana" w:eastAsia="Verdana" w:hAnsi="Verdana" w:cs="Verdana"/>
          <w:caps/>
          <w:color w:val="BFBFBF"/>
          <w:spacing w:val="80"/>
        </w:rPr>
        <w:t>Commitments</w:t>
      </w:r>
    </w:p>
    <w:p>
      <w:pPr>
        <w:numPr>
          <w:ilvl w:val="0"/>
          <w:numId w:val="3"/>
        </w:numPr>
        <w:pBdr>
          <w:left w:val="none" w:sz="0" w:space="8" w:color="auto"/>
        </w:pBdr>
        <w:spacing w:before="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Up to 1 hour per week working on Youth Council Projects (further commitments may be needed at weekends)</w:t>
      </w:r>
    </w:p>
    <w:p>
      <w:pPr>
        <w:numPr>
          <w:ilvl w:val="0"/>
          <w:numId w:val="3"/>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Attend National Youth Council meetings twice a year either face-to-face or via Microsoft teams</w:t>
      </w:r>
    </w:p>
    <w:p>
      <w:pPr>
        <w:numPr>
          <w:ilvl w:val="0"/>
          <w:numId w:val="3"/>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Attend Provincial Youth Council meetings up to four times a year either face-to-face or via Microsoft teams</w:t>
      </w:r>
    </w:p>
    <w:p>
      <w:pPr>
        <w:numPr>
          <w:ilvl w:val="0"/>
          <w:numId w:val="3"/>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Report to the Youth Council Co-ordinator</w:t>
      </w:r>
    </w:p>
    <w:p>
      <w:pPr>
        <w:numPr>
          <w:ilvl w:val="0"/>
          <w:numId w:val="3"/>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Liaise with the Spirit of Rugby Officers in each province to complete projects</w:t>
      </w:r>
    </w:p>
    <w:p>
      <w:pPr>
        <w:numPr>
          <w:ilvl w:val="0"/>
          <w:numId w:val="3"/>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Present and report to national committees as well as provincial committees</w:t>
      </w:r>
    </w:p>
    <w:p>
      <w:pPr>
        <w:numPr>
          <w:ilvl w:val="0"/>
          <w:numId w:val="3"/>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Youth Council members may be asked to assist at other IRFU events</w:t>
      </w:r>
    </w:p>
    <w:p>
      <w:pPr>
        <w:numPr>
          <w:ilvl w:val="0"/>
          <w:numId w:val="3"/>
        </w:numPr>
        <w:pBdr>
          <w:left w:val="none" w:sz="0" w:space="8" w:color="auto"/>
        </w:pBdr>
        <w:spacing w:after="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Liaise with clubs and club officers to organise Youth Council events</w:t>
      </w:r>
    </w:p>
    <w:p>
      <w:pPr>
        <w:spacing w:before="0" w:after="0"/>
      </w:pPr>
    </w:p>
    <w:p>
      <w:pPr>
        <w:spacing w:before="0" w:after="0"/>
      </w:pPr>
      <w:r>
        <w:br w:type="page"/>
      </w:r>
    </w:p>
    <w:p>
      <w:pPr>
        <w:spacing w:before="0" w:after="0" w:line="276" w:lineRule="auto"/>
      </w:pPr>
      <w:r>
        <w:rPr>
          <w:rFonts w:ascii="Verdana" w:eastAsia="Verdana" w:hAnsi="Verdana" w:cs="Verdana"/>
          <w:caps/>
          <w:color w:val="A6A6A6"/>
          <w:spacing w:val="80"/>
        </w:rPr>
        <w:t>Membership</w:t>
      </w:r>
    </w:p>
    <w:p>
      <w:pPr>
        <w:numPr>
          <w:ilvl w:val="0"/>
          <w:numId w:val="4"/>
        </w:numPr>
        <w:pBdr>
          <w:left w:val="none" w:sz="0" w:space="8" w:color="auto"/>
        </w:pBdr>
        <w:spacing w:before="0" w:line="276" w:lineRule="auto"/>
        <w:ind w:left="714" w:right="0" w:hanging="421"/>
        <w:jc w:val="left"/>
        <w:rPr>
          <w:rFonts w:ascii="Times New Roman" w:eastAsia="Times New Roman" w:hAnsi="Times New Roman" w:cs="Times New Roman"/>
          <w:sz w:val="20"/>
          <w:szCs w:val="20"/>
        </w:rPr>
      </w:pPr>
      <w:r>
        <w:rPr>
          <w:rFonts w:ascii="Verdana" w:eastAsia="Verdana" w:hAnsi="Verdana" w:cs="Verdana"/>
          <w:sz w:val="20"/>
          <w:szCs w:val="20"/>
        </w:rPr>
        <w:t>Active member of the rugby community</w:t>
      </w:r>
    </w:p>
    <w:p>
      <w:pPr>
        <w:numPr>
          <w:ilvl w:val="0"/>
          <w:numId w:val="4"/>
        </w:numPr>
        <w:pBdr>
          <w:left w:val="none" w:sz="0" w:space="8" w:color="auto"/>
        </w:pBdr>
        <w:spacing w:line="276" w:lineRule="auto"/>
        <w:ind w:left="714" w:right="0" w:hanging="421"/>
        <w:jc w:val="left"/>
        <w:rPr>
          <w:rFonts w:ascii="Times New Roman" w:eastAsia="Times New Roman" w:hAnsi="Times New Roman" w:cs="Times New Roman"/>
          <w:sz w:val="20"/>
          <w:szCs w:val="20"/>
        </w:rPr>
      </w:pPr>
      <w:r>
        <w:rPr>
          <w:rFonts w:ascii="Verdana" w:eastAsia="Verdana" w:hAnsi="Verdana" w:cs="Verdana"/>
          <w:sz w:val="20"/>
          <w:szCs w:val="20"/>
        </w:rPr>
        <w:t xml:space="preserve">Elected members must be aged 18-25 </w:t>
      </w:r>
    </w:p>
    <w:p>
      <w:pPr>
        <w:numPr>
          <w:ilvl w:val="0"/>
          <w:numId w:val="4"/>
        </w:numPr>
        <w:pBdr>
          <w:left w:val="none" w:sz="0" w:space="8" w:color="auto"/>
        </w:pBdr>
        <w:spacing w:line="276" w:lineRule="auto"/>
        <w:ind w:left="714" w:right="0" w:hanging="421"/>
        <w:jc w:val="left"/>
        <w:rPr>
          <w:rFonts w:ascii="Times New Roman" w:eastAsia="Times New Roman" w:hAnsi="Times New Roman" w:cs="Times New Roman"/>
          <w:sz w:val="20"/>
          <w:szCs w:val="20"/>
        </w:rPr>
      </w:pPr>
      <w:r>
        <w:rPr>
          <w:rFonts w:ascii="Verdana" w:eastAsia="Verdana" w:hAnsi="Verdana" w:cs="Verdana"/>
          <w:sz w:val="20"/>
          <w:szCs w:val="20"/>
        </w:rPr>
        <w:t>Balanced membership of all provinces – five members per province</w:t>
      </w:r>
    </w:p>
    <w:p>
      <w:pPr>
        <w:numPr>
          <w:ilvl w:val="0"/>
          <w:numId w:val="4"/>
        </w:numPr>
        <w:pBdr>
          <w:left w:val="none" w:sz="0" w:space="8" w:color="auto"/>
        </w:pBdr>
        <w:spacing w:line="276" w:lineRule="auto"/>
        <w:ind w:left="714" w:right="0" w:hanging="421"/>
        <w:jc w:val="left"/>
        <w:rPr>
          <w:rFonts w:ascii="Times New Roman" w:eastAsia="Times New Roman" w:hAnsi="Times New Roman" w:cs="Times New Roman"/>
          <w:sz w:val="20"/>
          <w:szCs w:val="20"/>
        </w:rPr>
      </w:pPr>
      <w:r>
        <w:rPr>
          <w:rFonts w:ascii="Verdana" w:eastAsia="Verdana" w:hAnsi="Verdana" w:cs="Verdana"/>
          <w:sz w:val="20"/>
          <w:szCs w:val="20"/>
        </w:rPr>
        <w:t>Balanced membership of rural and urban clubs</w:t>
      </w:r>
    </w:p>
    <w:p>
      <w:pPr>
        <w:numPr>
          <w:ilvl w:val="0"/>
          <w:numId w:val="4"/>
        </w:numPr>
        <w:pBdr>
          <w:left w:val="none" w:sz="0" w:space="8" w:color="auto"/>
        </w:pBdr>
        <w:spacing w:line="276" w:lineRule="auto"/>
        <w:ind w:left="714" w:right="0" w:hanging="421"/>
        <w:jc w:val="left"/>
        <w:rPr>
          <w:rFonts w:ascii="Times New Roman" w:eastAsia="Times New Roman" w:hAnsi="Times New Roman" w:cs="Times New Roman"/>
          <w:sz w:val="20"/>
          <w:szCs w:val="20"/>
        </w:rPr>
      </w:pPr>
      <w:r>
        <w:rPr>
          <w:rFonts w:ascii="Verdana" w:eastAsia="Verdana" w:hAnsi="Verdana" w:cs="Verdana"/>
          <w:sz w:val="20"/>
          <w:szCs w:val="20"/>
        </w:rPr>
        <w:t>Balanced membership of male and female</w:t>
      </w:r>
    </w:p>
    <w:p>
      <w:pPr>
        <w:numPr>
          <w:ilvl w:val="0"/>
          <w:numId w:val="4"/>
        </w:numPr>
        <w:pBdr>
          <w:left w:val="none" w:sz="0" w:space="8" w:color="auto"/>
        </w:pBdr>
        <w:spacing w:line="276" w:lineRule="auto"/>
        <w:ind w:left="714" w:right="0" w:hanging="421"/>
        <w:jc w:val="left"/>
        <w:rPr>
          <w:rFonts w:ascii="Times New Roman" w:eastAsia="Times New Roman" w:hAnsi="Times New Roman" w:cs="Times New Roman"/>
          <w:sz w:val="20"/>
          <w:szCs w:val="20"/>
        </w:rPr>
      </w:pPr>
      <w:r>
        <w:rPr>
          <w:rFonts w:ascii="Verdana" w:eastAsia="Verdana" w:hAnsi="Verdana" w:cs="Verdana"/>
          <w:sz w:val="20"/>
          <w:szCs w:val="20"/>
        </w:rPr>
        <w:t xml:space="preserve">Be enthusiastic, energetic and pro-active </w:t>
      </w:r>
    </w:p>
    <w:p>
      <w:pPr>
        <w:numPr>
          <w:ilvl w:val="0"/>
          <w:numId w:val="4"/>
        </w:numPr>
        <w:pBdr>
          <w:left w:val="none" w:sz="0" w:space="8" w:color="auto"/>
        </w:pBdr>
        <w:spacing w:line="276" w:lineRule="auto"/>
        <w:ind w:left="714" w:right="0" w:hanging="421"/>
        <w:jc w:val="left"/>
        <w:rPr>
          <w:rFonts w:ascii="Times New Roman" w:eastAsia="Times New Roman" w:hAnsi="Times New Roman" w:cs="Times New Roman"/>
          <w:sz w:val="20"/>
          <w:szCs w:val="20"/>
        </w:rPr>
      </w:pPr>
      <w:r>
        <w:rPr>
          <w:rFonts w:ascii="Verdana" w:eastAsia="Verdana" w:hAnsi="Verdana" w:cs="Verdana"/>
          <w:sz w:val="20"/>
          <w:szCs w:val="20"/>
        </w:rPr>
        <w:t>Be committed to attending meetings regularly</w:t>
      </w:r>
    </w:p>
    <w:p>
      <w:pPr>
        <w:numPr>
          <w:ilvl w:val="0"/>
          <w:numId w:val="4"/>
        </w:numPr>
        <w:pBdr>
          <w:left w:val="none" w:sz="0" w:space="8" w:color="auto"/>
        </w:pBdr>
        <w:spacing w:after="0" w:line="276" w:lineRule="auto"/>
        <w:ind w:left="714" w:right="0" w:hanging="421"/>
        <w:jc w:val="left"/>
        <w:rPr>
          <w:rFonts w:ascii="Times New Roman" w:eastAsia="Times New Roman" w:hAnsi="Times New Roman" w:cs="Times New Roman"/>
          <w:sz w:val="20"/>
          <w:szCs w:val="20"/>
        </w:rPr>
      </w:pPr>
      <w:r>
        <w:rPr>
          <w:rFonts w:ascii="Verdana" w:eastAsia="Verdana" w:hAnsi="Verdana" w:cs="Verdana"/>
          <w:sz w:val="20"/>
          <w:szCs w:val="20"/>
        </w:rPr>
        <w:t>Have the ability to work well within a team using Respect, Integrity, Inclusivity, Excellence and Fun</w:t>
      </w:r>
    </w:p>
    <w:p>
      <w:pPr>
        <w:spacing w:before="0" w:after="0" w:line="276" w:lineRule="auto"/>
        <w:rPr>
          <w:sz w:val="20"/>
          <w:szCs w:val="20"/>
        </w:rPr>
      </w:pPr>
    </w:p>
    <w:p>
      <w:pPr>
        <w:spacing w:before="0" w:after="0" w:line="276" w:lineRule="auto"/>
        <w:rPr>
          <w:sz w:val="20"/>
          <w:szCs w:val="20"/>
        </w:rPr>
      </w:pPr>
      <w:r>
        <w:rPr>
          <w:rFonts w:ascii="Verdana" w:eastAsia="Verdana" w:hAnsi="Verdana" w:cs="Verdana"/>
          <w:sz w:val="20"/>
          <w:szCs w:val="20"/>
        </w:rPr>
        <w:t xml:space="preserve"> </w:t>
      </w:r>
    </w:p>
    <w:p>
      <w:pPr>
        <w:spacing w:before="0" w:after="0" w:line="276" w:lineRule="auto"/>
      </w:pPr>
      <w:r>
        <w:rPr>
          <w:rFonts w:ascii="Verdana" w:eastAsia="Verdana" w:hAnsi="Verdana" w:cs="Verdana"/>
          <w:caps/>
          <w:color w:val="A6A6A6"/>
          <w:spacing w:val="80"/>
        </w:rPr>
        <w:t>Term of Appointment</w:t>
      </w:r>
    </w:p>
    <w:p>
      <w:pPr>
        <w:spacing w:before="0" w:after="0" w:line="276" w:lineRule="auto"/>
        <w:rPr>
          <w:sz w:val="20"/>
          <w:szCs w:val="20"/>
        </w:rPr>
      </w:pPr>
      <w:r>
        <w:rPr>
          <w:rFonts w:ascii="Verdana" w:eastAsia="Verdana" w:hAnsi="Verdana" w:cs="Verdana"/>
          <w:sz w:val="20"/>
          <w:szCs w:val="20"/>
        </w:rPr>
        <w:t>The standard term of appointment will be three years. Members can ask the Youth Council Co-Ordinator for their membership to be extended for additional time where applicable. The term of appointment can be less than three years should a member:</w:t>
      </w:r>
    </w:p>
    <w:p>
      <w:pPr>
        <w:spacing w:before="0" w:after="0" w:line="276" w:lineRule="auto"/>
        <w:rPr>
          <w:sz w:val="20"/>
          <w:szCs w:val="20"/>
        </w:rPr>
      </w:pPr>
    </w:p>
    <w:p>
      <w:pPr>
        <w:numPr>
          <w:ilvl w:val="0"/>
          <w:numId w:val="5"/>
        </w:numPr>
        <w:pBdr>
          <w:left w:val="none" w:sz="0" w:space="8" w:color="auto"/>
        </w:pBdr>
        <w:spacing w:before="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Resign</w:t>
      </w:r>
    </w:p>
    <w:p>
      <w:pPr>
        <w:numPr>
          <w:ilvl w:val="0"/>
          <w:numId w:val="5"/>
        </w:numPr>
        <w:pBdr>
          <w:left w:val="none" w:sz="0" w:space="8" w:color="auto"/>
        </w:pBdr>
        <w:spacing w:after="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Miss more than three consecutive meetings (without adequate reason or communication, e.g. term time abroad)</w:t>
      </w:r>
    </w:p>
    <w:p>
      <w:pPr>
        <w:spacing w:before="0" w:after="0" w:line="276" w:lineRule="auto"/>
        <w:rPr>
          <w:sz w:val="20"/>
          <w:szCs w:val="20"/>
        </w:rPr>
      </w:pPr>
    </w:p>
    <w:p>
      <w:pPr>
        <w:spacing w:before="0" w:after="0" w:line="276" w:lineRule="auto"/>
        <w:rPr>
          <w:sz w:val="20"/>
          <w:szCs w:val="20"/>
        </w:rPr>
      </w:pPr>
      <w:r>
        <w:rPr>
          <w:rFonts w:ascii="Verdana" w:eastAsia="Verdana" w:hAnsi="Verdana" w:cs="Verdana"/>
          <w:sz w:val="20"/>
          <w:szCs w:val="20"/>
        </w:rPr>
        <w:t>Should a member resign, a replacement will be found through the process for recruitment currently in place</w:t>
      </w:r>
      <w:r>
        <w:rPr>
          <w:rFonts w:ascii="Verdana" w:eastAsia="Verdana" w:hAnsi="Verdana" w:cs="Verdana"/>
          <w:sz w:val="20"/>
          <w:szCs w:val="20"/>
        </w:rPr>
        <w:t>.</w:t>
      </w:r>
    </w:p>
    <w:p>
      <w:pPr>
        <w:numPr>
          <w:ilvl w:val="0"/>
          <w:numId w:val="6"/>
        </w:numPr>
        <w:pBdr>
          <w:left w:val="none" w:sz="0" w:space="8" w:color="auto"/>
        </w:pBdr>
        <w:spacing w:before="0" w:after="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Members may be co-opted onto the Youth Council for a specific task, specific knowledge or for a specific working group for a set period of time if it found that existing members require additional information</w:t>
      </w:r>
    </w:p>
    <w:p>
      <w:pPr>
        <w:spacing w:before="0" w:after="0" w:line="276" w:lineRule="auto"/>
        <w:rPr>
          <w:sz w:val="20"/>
          <w:szCs w:val="20"/>
        </w:rPr>
      </w:pPr>
    </w:p>
    <w:p>
      <w:pPr>
        <w:spacing w:before="0" w:after="0" w:line="276" w:lineRule="auto"/>
      </w:pPr>
      <w:r>
        <w:rPr>
          <w:rFonts w:ascii="Verdana" w:eastAsia="Verdana" w:hAnsi="Verdana" w:cs="Verdana"/>
          <w:caps/>
          <w:color w:val="A6A6A6"/>
          <w:spacing w:val="80"/>
        </w:rPr>
        <w:t>aPPLICATION PROCESS</w:t>
      </w:r>
    </w:p>
    <w:p>
      <w:pPr>
        <w:spacing w:before="0" w:after="0" w:line="276" w:lineRule="auto"/>
        <w:rPr>
          <w:sz w:val="20"/>
          <w:szCs w:val="20"/>
        </w:rPr>
      </w:pPr>
      <w:r>
        <w:rPr>
          <w:rFonts w:ascii="Verdana" w:eastAsia="Verdana" w:hAnsi="Verdana" w:cs="Verdana"/>
          <w:sz w:val="20"/>
          <w:szCs w:val="20"/>
        </w:rPr>
        <w:t xml:space="preserve">Individuals must complete an application form and forward to Youth Council Co-ordinator. </w:t>
      </w:r>
    </w:p>
    <w:p>
      <w:pPr>
        <w:spacing w:before="0" w:after="0" w:line="276" w:lineRule="auto"/>
        <w:rPr>
          <w:sz w:val="20"/>
          <w:szCs w:val="20"/>
        </w:rPr>
      </w:pPr>
    </w:p>
    <w:p>
      <w:pPr>
        <w:numPr>
          <w:ilvl w:val="0"/>
          <w:numId w:val="7"/>
        </w:numPr>
        <w:pBdr>
          <w:left w:val="none" w:sz="0" w:space="8" w:color="auto"/>
        </w:pBdr>
        <w:spacing w:before="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Candidates will be contacted by the Co-ordinator to set up an interview</w:t>
      </w:r>
    </w:p>
    <w:p>
      <w:pPr>
        <w:numPr>
          <w:ilvl w:val="0"/>
          <w:numId w:val="7"/>
        </w:numPr>
        <w:pBdr>
          <w:left w:val="none" w:sz="0" w:space="8" w:color="auto"/>
        </w:pBdr>
        <w:spacing w:after="0" w:line="276" w:lineRule="auto"/>
        <w:ind w:left="720" w:right="0" w:hanging="424"/>
        <w:jc w:val="left"/>
        <w:rPr>
          <w:rFonts w:ascii="Times New Roman" w:eastAsia="Times New Roman" w:hAnsi="Times New Roman" w:cs="Times New Roman"/>
          <w:color w:val="595959"/>
          <w:sz w:val="20"/>
          <w:szCs w:val="20"/>
        </w:rPr>
      </w:pPr>
      <w:r>
        <w:rPr>
          <w:rFonts w:ascii="Verdana" w:eastAsia="Verdana" w:hAnsi="Verdana" w:cs="Verdana"/>
          <w:color w:val="000000"/>
          <w:sz w:val="20"/>
          <w:szCs w:val="20"/>
        </w:rPr>
        <w:t>Should the applicant meet the criteria the candidate will be invited to attend regular meetings</w:t>
      </w:r>
    </w:p>
    <w:p>
      <w:pPr>
        <w:spacing w:before="0" w:after="0"/>
      </w:pPr>
      <w:r>
        <w:br w:type="page"/>
      </w:r>
    </w:p>
    <w:p>
      <w:pPr>
        <w:spacing w:before="0" w:after="0" w:line="276" w:lineRule="auto"/>
      </w:pPr>
      <w:r>
        <w:rPr>
          <w:rFonts w:ascii="Verdana" w:eastAsia="Verdana" w:hAnsi="Verdana" w:cs="Verdana"/>
          <w:caps/>
          <w:color w:val="A6A6A6"/>
          <w:spacing w:val="80"/>
        </w:rPr>
        <w:t>Reporting</w:t>
      </w:r>
    </w:p>
    <w:p>
      <w:pPr>
        <w:spacing w:before="0" w:after="0" w:line="276" w:lineRule="auto"/>
        <w:rPr>
          <w:sz w:val="20"/>
          <w:szCs w:val="20"/>
        </w:rPr>
      </w:pPr>
      <w:r>
        <w:rPr>
          <w:rFonts w:ascii="Verdana" w:eastAsia="Verdana" w:hAnsi="Verdana" w:cs="Verdana"/>
          <w:sz w:val="20"/>
          <w:szCs w:val="20"/>
        </w:rPr>
        <w:t>The youth council will report to the Spirit Committee via Spirit Manager three times a year and/or by presentation to the Spirit Committee when necessary</w:t>
      </w:r>
    </w:p>
    <w:p>
      <w:pPr>
        <w:spacing w:before="0" w:after="0" w:line="276" w:lineRule="auto"/>
        <w:rPr>
          <w:sz w:val="20"/>
          <w:szCs w:val="20"/>
        </w:rPr>
      </w:pPr>
      <w:r>
        <w:rPr>
          <w:rFonts w:ascii="Verdana" w:eastAsia="Verdana" w:hAnsi="Verdana" w:cs="Verdana"/>
          <w:sz w:val="20"/>
          <w:szCs w:val="20"/>
        </w:rPr>
        <w:t xml:space="preserve"> </w:t>
      </w:r>
      <w:r>
        <w:rPr>
          <w:rFonts w:ascii="Verdana" w:eastAsia="Verdana" w:hAnsi="Verdana" w:cs="Verdana"/>
          <w:sz w:val="20"/>
          <w:szCs w:val="20"/>
        </w:rPr>
        <w:t>Reports must also be made to provincial rugby committees via Spirit of Rugby Officers and/or by presentation to provincial committees. These reports will outline:</w:t>
      </w:r>
    </w:p>
    <w:p>
      <w:pPr>
        <w:spacing w:before="0" w:after="0" w:line="276" w:lineRule="auto"/>
        <w:rPr>
          <w:sz w:val="20"/>
          <w:szCs w:val="20"/>
        </w:rPr>
      </w:pPr>
    </w:p>
    <w:p>
      <w:pPr>
        <w:numPr>
          <w:ilvl w:val="0"/>
          <w:numId w:val="8"/>
        </w:numPr>
        <w:pBdr>
          <w:left w:val="none" w:sz="0" w:space="8" w:color="auto"/>
        </w:pBdr>
        <w:spacing w:before="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Work undertaken</w:t>
      </w:r>
    </w:p>
    <w:p>
      <w:pPr>
        <w:numPr>
          <w:ilvl w:val="0"/>
          <w:numId w:val="8"/>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The groups achievements</w:t>
      </w:r>
    </w:p>
    <w:p>
      <w:pPr>
        <w:numPr>
          <w:ilvl w:val="0"/>
          <w:numId w:val="8"/>
        </w:numPr>
        <w:pBdr>
          <w:left w:val="none" w:sz="0" w:space="8" w:color="auto"/>
        </w:pBdr>
        <w:spacing w:after="0" w:line="276" w:lineRule="auto"/>
        <w:ind w:left="720" w:right="0" w:hanging="424"/>
        <w:jc w:val="left"/>
        <w:rPr>
          <w:rFonts w:ascii="Times New Roman" w:eastAsia="Times New Roman" w:hAnsi="Times New Roman" w:cs="Times New Roman"/>
          <w:color w:val="595959"/>
          <w:sz w:val="20"/>
          <w:szCs w:val="20"/>
        </w:rPr>
      </w:pPr>
      <w:r>
        <w:rPr>
          <w:rFonts w:ascii="Verdana" w:eastAsia="Verdana" w:hAnsi="Verdana" w:cs="Verdana"/>
          <w:color w:val="000000"/>
          <w:sz w:val="20"/>
          <w:szCs w:val="20"/>
        </w:rPr>
        <w:t>Any issues or initiatives it wishes the committee to consider further</w:t>
      </w:r>
    </w:p>
    <w:p>
      <w:pPr>
        <w:spacing w:before="0" w:after="0" w:line="276" w:lineRule="auto"/>
      </w:pPr>
    </w:p>
    <w:p>
      <w:pPr>
        <w:spacing w:before="0" w:after="0" w:line="276" w:lineRule="auto"/>
      </w:pPr>
      <w:r>
        <w:rPr>
          <w:rFonts w:ascii="Verdana" w:eastAsia="Verdana" w:hAnsi="Verdana" w:cs="Verdana"/>
          <w:caps/>
          <w:color w:val="A6A6A6"/>
          <w:spacing w:val="80"/>
        </w:rPr>
        <w:t>Operation and other matters</w:t>
      </w:r>
    </w:p>
    <w:p>
      <w:pPr>
        <w:numPr>
          <w:ilvl w:val="0"/>
          <w:numId w:val="9"/>
        </w:numPr>
        <w:pBdr>
          <w:left w:val="none" w:sz="0" w:space="8" w:color="auto"/>
        </w:pBdr>
        <w:spacing w:before="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 xml:space="preserve">The </w:t>
      </w:r>
      <w:r>
        <w:rPr>
          <w:rFonts w:ascii="Verdana" w:eastAsia="Verdana" w:hAnsi="Verdana" w:cs="Verdana"/>
          <w:sz w:val="20"/>
          <w:szCs w:val="20"/>
        </w:rPr>
        <w:t xml:space="preserve">Youth Council Co-ordinator </w:t>
      </w:r>
      <w:r>
        <w:rPr>
          <w:rFonts w:ascii="Verdana" w:eastAsia="Verdana" w:hAnsi="Verdana" w:cs="Verdana"/>
          <w:sz w:val="20"/>
          <w:szCs w:val="20"/>
        </w:rPr>
        <w:t>will oversee the administration and coordination of the Youth Council</w:t>
      </w:r>
    </w:p>
    <w:p>
      <w:pPr>
        <w:numPr>
          <w:ilvl w:val="0"/>
          <w:numId w:val="9"/>
        </w:numPr>
        <w:pBdr>
          <w:left w:val="none" w:sz="0" w:space="8" w:color="auto"/>
        </w:pBdr>
        <w:spacing w:after="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Members of the youth council will facilitate the following roles for three years:</w:t>
      </w:r>
    </w:p>
    <w:p>
      <w:pPr>
        <w:spacing w:before="0" w:after="0" w:line="276" w:lineRule="auto"/>
        <w:ind w:left="1080" w:hanging="360"/>
        <w:rPr>
          <w:sz w:val="20"/>
          <w:szCs w:val="20"/>
        </w:rPr>
      </w:pPr>
      <w:r>
        <w:rPr>
          <w:rFonts w:ascii="Arial" w:eastAsia="Arial" w:hAnsi="Arial" w:cs="Arial"/>
          <w:sz w:val="20"/>
          <w:szCs w:val="20"/>
        </w:rPr>
        <w:t>-</w:t>
      </w:r>
      <w:r>
        <w:rPr>
          <w:rFonts w:ascii="Times New Roman" w:eastAsia="Times New Roman" w:hAnsi="Times New Roman" w:cs="Times New Roman"/>
          <w:b w:val="0"/>
          <w:bCs w:val="0"/>
          <w:i w:val="0"/>
          <w:iCs w:val="0"/>
          <w:smallCaps w:val="0"/>
          <w:sz w:val="14"/>
          <w:szCs w:val="14"/>
        </w:rPr>
        <w:t xml:space="preserve">          </w:t>
      </w:r>
      <w:r>
        <w:rPr>
          <w:rFonts w:ascii="Verdana" w:eastAsia="Verdana" w:hAnsi="Verdana" w:cs="Verdana"/>
          <w:b/>
          <w:bCs/>
          <w:i/>
          <w:iCs/>
          <w:sz w:val="20"/>
          <w:szCs w:val="20"/>
        </w:rPr>
        <w:t>Provincial Chairperson</w:t>
      </w:r>
      <w:r>
        <w:rPr>
          <w:rFonts w:ascii="Verdana" w:eastAsia="Verdana" w:hAnsi="Verdana" w:cs="Verdana"/>
          <w:sz w:val="20"/>
          <w:szCs w:val="20"/>
        </w:rPr>
        <w:t xml:space="preserve"> – Responsible for running the meetings and ensures the meetings stay on task</w:t>
      </w:r>
    </w:p>
    <w:p>
      <w:pPr>
        <w:spacing w:before="0" w:after="0" w:line="276" w:lineRule="auto"/>
        <w:ind w:left="1080" w:hanging="360"/>
        <w:rPr>
          <w:sz w:val="20"/>
          <w:szCs w:val="20"/>
        </w:rPr>
      </w:pPr>
      <w:r>
        <w:rPr>
          <w:rFonts w:ascii="Arial" w:eastAsia="Arial" w:hAnsi="Arial" w:cs="Arial"/>
          <w:sz w:val="20"/>
          <w:szCs w:val="20"/>
        </w:rPr>
        <w:t>-</w:t>
      </w:r>
      <w:r>
        <w:rPr>
          <w:rFonts w:ascii="Times New Roman" w:eastAsia="Times New Roman" w:hAnsi="Times New Roman" w:cs="Times New Roman"/>
          <w:b w:val="0"/>
          <w:bCs w:val="0"/>
          <w:i w:val="0"/>
          <w:iCs w:val="0"/>
          <w:smallCaps w:val="0"/>
          <w:sz w:val="14"/>
          <w:szCs w:val="14"/>
        </w:rPr>
        <w:t xml:space="preserve">          </w:t>
      </w:r>
      <w:r>
        <w:rPr>
          <w:rFonts w:ascii="Verdana" w:eastAsia="Verdana" w:hAnsi="Verdana" w:cs="Verdana"/>
          <w:b/>
          <w:bCs/>
          <w:i/>
          <w:iCs/>
          <w:sz w:val="20"/>
          <w:szCs w:val="20"/>
        </w:rPr>
        <w:t>Provincial Vice Chairperson</w:t>
      </w:r>
      <w:r>
        <w:rPr>
          <w:rFonts w:ascii="Verdana" w:eastAsia="Verdana" w:hAnsi="Verdana" w:cs="Verdana"/>
          <w:sz w:val="20"/>
          <w:szCs w:val="20"/>
        </w:rPr>
        <w:t xml:space="preserve"> – Assist chairperson and step into chairperson role when/if chairperson unavailable</w:t>
      </w:r>
    </w:p>
    <w:p>
      <w:pPr>
        <w:spacing w:before="0" w:after="0" w:line="276" w:lineRule="auto"/>
        <w:ind w:left="1080" w:hanging="360"/>
        <w:rPr>
          <w:sz w:val="20"/>
          <w:szCs w:val="20"/>
        </w:rPr>
      </w:pPr>
      <w:r>
        <w:rPr>
          <w:rFonts w:ascii="Arial" w:eastAsia="Arial" w:hAnsi="Arial" w:cs="Arial"/>
          <w:sz w:val="20"/>
          <w:szCs w:val="20"/>
        </w:rPr>
        <w:t>-</w:t>
      </w:r>
      <w:r>
        <w:rPr>
          <w:rFonts w:ascii="Times New Roman" w:eastAsia="Times New Roman" w:hAnsi="Times New Roman" w:cs="Times New Roman"/>
          <w:b w:val="0"/>
          <w:bCs w:val="0"/>
          <w:i w:val="0"/>
          <w:iCs w:val="0"/>
          <w:smallCaps w:val="0"/>
          <w:sz w:val="14"/>
          <w:szCs w:val="14"/>
        </w:rPr>
        <w:t xml:space="preserve">          </w:t>
      </w:r>
      <w:r>
        <w:rPr>
          <w:rFonts w:ascii="Verdana" w:eastAsia="Verdana" w:hAnsi="Verdana" w:cs="Verdana"/>
          <w:b/>
          <w:bCs/>
          <w:i/>
          <w:iCs/>
          <w:sz w:val="20"/>
          <w:szCs w:val="20"/>
        </w:rPr>
        <w:t>Provincial Public Relations Officer</w:t>
      </w:r>
      <w:r>
        <w:rPr>
          <w:rFonts w:ascii="Verdana" w:eastAsia="Verdana" w:hAnsi="Verdana" w:cs="Verdana"/>
          <w:sz w:val="20"/>
          <w:szCs w:val="20"/>
        </w:rPr>
        <w:t xml:space="preserve"> – Liaise with the communications department to ensure they are updated on the work of the Youth Council at a provincial </w:t>
      </w:r>
      <w:r>
        <w:rPr>
          <w:rFonts w:ascii="Verdana" w:eastAsia="Verdana" w:hAnsi="Verdana" w:cs="Verdana"/>
          <w:sz w:val="20"/>
          <w:szCs w:val="20"/>
        </w:rPr>
        <w:t>level and liaise with the National Youth Council PRO to ensure the IRFU communications department is informed</w:t>
      </w:r>
    </w:p>
    <w:p>
      <w:pPr>
        <w:numPr>
          <w:ilvl w:val="0"/>
          <w:numId w:val="10"/>
        </w:numPr>
        <w:pBdr>
          <w:left w:val="none" w:sz="0" w:space="8" w:color="auto"/>
        </w:pBdr>
        <w:spacing w:before="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National Youth Council Chairperson/ Vice Chairperson and PRO will be elected</w:t>
      </w:r>
      <w:r>
        <w:rPr>
          <w:rFonts w:ascii="Verdana" w:eastAsia="Verdana" w:hAnsi="Verdana" w:cs="Verdana"/>
          <w:sz w:val="20"/>
          <w:szCs w:val="20"/>
        </w:rPr>
        <w:t xml:space="preserve"> by members of the National Youth Council </w:t>
      </w:r>
    </w:p>
    <w:p>
      <w:pPr>
        <w:numPr>
          <w:ilvl w:val="0"/>
          <w:numId w:val="10"/>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The National Youth Council meetings must have a minimum of two provincial members present or available via Microsoft Teams in order to continue with a meeting. Meetings will be cancelled if membership is not present</w:t>
      </w:r>
    </w:p>
    <w:p>
      <w:pPr>
        <w:numPr>
          <w:ilvl w:val="0"/>
          <w:numId w:val="10"/>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Provincial Youth Council meetings must have a minimum of four members present or available via Microsoft Teams in order to continue with a meeting. Meetings will be cancelled if membership is not present</w:t>
      </w:r>
    </w:p>
    <w:p>
      <w:pPr>
        <w:numPr>
          <w:ilvl w:val="0"/>
          <w:numId w:val="10"/>
        </w:numPr>
        <w:pBdr>
          <w:left w:val="none" w:sz="0" w:space="8" w:color="auto"/>
        </w:pBdr>
        <w:spacing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More than 24 hours’ notice must be given if a member cannot attend a meeting (exceptional circumstances excluded)</w:t>
      </w:r>
    </w:p>
    <w:p>
      <w:pPr>
        <w:numPr>
          <w:ilvl w:val="0"/>
          <w:numId w:val="10"/>
        </w:numPr>
        <w:pBdr>
          <w:left w:val="none" w:sz="0" w:space="8" w:color="auto"/>
        </w:pBdr>
        <w:spacing w:after="0" w:line="276" w:lineRule="auto"/>
        <w:ind w:left="720" w:right="0" w:hanging="424"/>
        <w:jc w:val="left"/>
        <w:rPr>
          <w:rFonts w:ascii="Times New Roman" w:eastAsia="Times New Roman" w:hAnsi="Times New Roman" w:cs="Times New Roman"/>
          <w:sz w:val="20"/>
          <w:szCs w:val="20"/>
        </w:rPr>
      </w:pPr>
      <w:r>
        <w:rPr>
          <w:rFonts w:ascii="Verdana" w:eastAsia="Verdana" w:hAnsi="Verdana" w:cs="Verdana"/>
          <w:sz w:val="20"/>
          <w:szCs w:val="20"/>
        </w:rPr>
        <w:t xml:space="preserve">Confidentiality – Youth council members may receive confidential and personal information concerning age grade players. In this case they will follow the IRFU reporting procedure. Other information they may receive regarding committee members or age grade players will remain confidential. </w:t>
      </w:r>
    </w:p>
    <w:p>
      <w:pPr>
        <w:spacing w:before="0" w:after="0"/>
      </w:pPr>
    </w:p>
    <w:p>
      <w:pPr>
        <w:spacing w:before="0" w:after="0"/>
        <w:jc w:val="center"/>
      </w:pPr>
      <w:r>
        <w:rPr>
          <w:rFonts w:ascii="Verdana" w:eastAsia="Verdana" w:hAnsi="Verdana" w:cs="Verdana"/>
          <w:sz w:val="20"/>
          <w:szCs w:val="20"/>
        </w:rPr>
        <w:t xml:space="preserve">The Youth Council can be contacted at: </w:t>
      </w:r>
      <w:hyperlink r:id="rId5" w:history="1">
        <w:r>
          <w:rPr>
            <w:rFonts w:ascii="Verdana" w:eastAsia="Verdana" w:hAnsi="Verdana" w:cs="Verdana"/>
            <w:color w:val="0000FF"/>
            <w:sz w:val="20"/>
            <w:szCs w:val="20"/>
            <w:u w:val="single" w:color="0000FF"/>
          </w:rPr>
          <w:t>youthcouncil@irfu.ie</w:t>
        </w:r>
      </w:hyperlink>
      <w:r>
        <w:rPr>
          <w:rFonts w:ascii="Verdana" w:eastAsia="Verdana" w:hAnsi="Verdana" w:cs="Verdana"/>
          <w:sz w:val="20"/>
          <w:szCs w:val="20"/>
        </w:rPr>
        <w:t xml:space="preserve"> </w:t>
      </w:r>
      <w:r>
        <w:rPr>
          <w:rFonts w:ascii="Verdana" w:eastAsia="Verdana" w:hAnsi="Verdana" w:cs="Verdana"/>
          <w:sz w:val="20"/>
          <w:szCs w:val="20"/>
        </w:rPr>
        <w:t xml:space="preserve">or </w:t>
      </w:r>
      <w:hyperlink r:id="rId6" w:history="1">
        <w:r>
          <w:rPr>
            <w:rFonts w:ascii="Verdana" w:eastAsia="Verdana" w:hAnsi="Verdana" w:cs="Verdana"/>
            <w:color w:val="0000FF"/>
            <w:sz w:val="20"/>
            <w:szCs w:val="20"/>
            <w:u w:val="single" w:color="0000FF"/>
          </w:rPr>
          <w:t>Meadhbh.lewis@irfu.ie</w:t>
        </w:r>
      </w:hyperlink>
    </w:p>
    <w:p>
      <w:pPr>
        <w:spacing w:before="0" w:after="0"/>
        <w:jc w:val="center"/>
        <w:rPr>
          <w:sz w:val="40"/>
          <w:szCs w:val="40"/>
        </w:rPr>
      </w:pPr>
      <w:r>
        <w:rPr>
          <w:rFonts w:ascii="Arial" w:eastAsia="Arial" w:hAnsi="Arial" w:cs="Arial"/>
          <w:b/>
          <w:bCs/>
          <w:caps/>
          <w:color w:val="00492C"/>
          <w:spacing w:val="100"/>
          <w:sz w:val="40"/>
          <w:szCs w:val="40"/>
        </w:rPr>
        <w:t>Youth council</w:t>
      </w:r>
    </w:p>
    <w:p>
      <w:pPr>
        <w:spacing w:before="0" w:after="0"/>
        <w:jc w:val="center"/>
        <w:rPr>
          <w:sz w:val="40"/>
          <w:szCs w:val="40"/>
        </w:rPr>
      </w:pPr>
      <w:r>
        <w:rPr>
          <w:rFonts w:ascii="Arial" w:eastAsia="Arial" w:hAnsi="Arial" w:cs="Arial"/>
          <w:b/>
          <w:bCs/>
          <w:caps/>
          <w:color w:val="00492C"/>
          <w:spacing w:val="100"/>
          <w:sz w:val="40"/>
          <w:szCs w:val="40"/>
        </w:rPr>
        <w:t>Application</w:t>
      </w:r>
    </w:p>
    <w:p>
      <w:pPr>
        <w:spacing w:before="0" w:after="0"/>
      </w:pPr>
      <w:r>
        <w:rPr>
          <w:strike w:val="0"/>
          <w:u w:val="none"/>
        </w:rPr>
        <w:drawing>
          <wp:anchor simplePos="0" relativeHeight="251659264" behindDoc="0" locked="0" layoutInCell="1" allowOverlap="1">
            <wp:simplePos x="0" y="0"/>
            <wp:positionH relativeFrom="column">
              <wp:posOffset>0</wp:posOffset>
            </wp:positionH>
            <wp:positionV relativeFrom="paragraph">
              <wp:posOffset>127000</wp:posOffset>
            </wp:positionV>
            <wp:extent cx="5505450" cy="9525"/>
            <wp:wrapNone/>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xmlns:r="http://schemas.openxmlformats.org/officeDocument/2006/relationships" r:embed="rId4"/>
                    <a:stretch>
                      <a:fillRect/>
                    </a:stretch>
                  </pic:blipFill>
                  <pic:spPr>
                    <a:xfrm>
                      <a:off x="0" y="0"/>
                      <a:ext cx="5505450" cy="9525"/>
                    </a:xfrm>
                    <a:prstGeom prst="rect">
                      <a:avLst/>
                    </a:prstGeom>
                  </pic:spPr>
                </pic:pic>
              </a:graphicData>
            </a:graphic>
          </wp:anchor>
        </w:drawing>
      </w:r>
    </w:p>
    <w:p>
      <w:pPr>
        <w:spacing w:before="0" w:after="0"/>
      </w:pPr>
      <w:r>
        <w:br/>
      </w:r>
      <w:r>
        <w:rPr>
          <w:rFonts w:ascii="Arial" w:eastAsia="Arial" w:hAnsi="Arial" w:cs="Arial"/>
          <w:caps/>
          <w:color w:val="A6A6A6"/>
          <w:spacing w:val="80"/>
        </w:rPr>
        <w:t>Tell us about Yourself</w:t>
      </w:r>
    </w:p>
    <w:p>
      <w:pPr>
        <w:spacing w:before="0" w:after="0"/>
      </w:pPr>
    </w:p>
    <w:p>
      <w:pPr>
        <w:spacing w:before="0" w:after="0"/>
        <w:ind w:left="1080" w:hanging="720"/>
        <w:rPr>
          <w:sz w:val="22"/>
          <w:szCs w:val="22"/>
        </w:rPr>
      </w:pPr>
      <w:r>
        <w:rPr>
          <w:rFonts w:ascii="Arial" w:eastAsia="Arial" w:hAnsi="Arial" w:cs="Arial"/>
          <w:caps/>
          <w:color w:val="A6A6A6"/>
          <w:spacing w:val="80"/>
          <w:sz w:val="22"/>
          <w:szCs w:val="22"/>
        </w:rPr>
        <w:t>(A)</w:t>
      </w:r>
      <w:r>
        <w:rPr>
          <w:rFonts w:ascii="Times New Roman" w:eastAsia="Times New Roman" w:hAnsi="Times New Roman" w:cs="Times New Roman"/>
          <w:b w:val="0"/>
          <w:bCs w:val="0"/>
          <w:i w:val="0"/>
          <w:iCs w:val="0"/>
          <w:smallCaps w:val="0"/>
          <w:sz w:val="14"/>
          <w:szCs w:val="14"/>
        </w:rPr>
        <w:t xml:space="preserve">               </w:t>
      </w:r>
      <w:r>
        <w:rPr>
          <w:rFonts w:ascii="Arial" w:eastAsia="Arial" w:hAnsi="Arial" w:cs="Arial"/>
          <w:caps/>
          <w:color w:val="A6A6A6"/>
          <w:spacing w:val="80"/>
          <w:sz w:val="22"/>
          <w:szCs w:val="22"/>
        </w:rPr>
        <w:t xml:space="preserve">your current volunteering </w:t>
      </w:r>
    </w:p>
    <w:p>
      <w:pPr>
        <w:spacing w:before="0" w:after="0"/>
        <w:rPr>
          <w:sz w:val="20"/>
          <w:szCs w:val="20"/>
        </w:rPr>
      </w:pPr>
      <w:r>
        <w:rPr>
          <w:rFonts w:ascii="Arial" w:eastAsia="Arial" w:hAnsi="Arial" w:cs="Arial"/>
          <w:color w:val="595959"/>
          <w:sz w:val="20"/>
          <w:szCs w:val="20"/>
        </w:rPr>
        <w:t>Include details of how long you have been with the club/school, what roles you hold or have held, why you play or volunteer?</w:t>
      </w: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rPr>
          <w:sz w:val="20"/>
          <w:szCs w:val="20"/>
        </w:rPr>
      </w:pPr>
    </w:p>
    <w:p>
      <w:pPr>
        <w:spacing w:before="0" w:after="0"/>
      </w:pPr>
      <w:r>
        <w:br/>
      </w:r>
      <w:r>
        <w:rPr>
          <w:rFonts w:ascii="Arial" w:eastAsia="Arial" w:hAnsi="Arial" w:cs="Arial"/>
          <w:caps/>
          <w:color w:val="A6A6A6"/>
          <w:spacing w:val="80"/>
        </w:rPr>
        <w:t xml:space="preserve">  </w:t>
      </w:r>
      <w:r>
        <w:rPr>
          <w:rFonts w:ascii="Arial" w:eastAsia="Arial" w:hAnsi="Arial" w:cs="Arial"/>
          <w:caps/>
          <w:color w:val="A6A6A6"/>
          <w:spacing w:val="80"/>
        </w:rPr>
        <w:t>(b) Your Future volunteering</w:t>
      </w:r>
    </w:p>
    <w:p>
      <w:pPr>
        <w:spacing w:before="0" w:after="0"/>
        <w:rPr>
          <w:sz w:val="20"/>
          <w:szCs w:val="20"/>
        </w:rPr>
      </w:pPr>
      <w:r>
        <w:rPr>
          <w:rFonts w:ascii="Arial" w:eastAsia="Arial" w:hAnsi="Arial" w:cs="Arial"/>
          <w:color w:val="595959"/>
          <w:sz w:val="20"/>
          <w:szCs w:val="20"/>
        </w:rPr>
        <w:t xml:space="preserve">Tell us changes you would like to make in youth rugby </w:t>
      </w:r>
      <w:r>
        <w:rPr>
          <w:rFonts w:ascii="Arial" w:eastAsia="Arial" w:hAnsi="Arial" w:cs="Arial"/>
          <w:color w:val="595959"/>
          <w:sz w:val="20"/>
          <w:szCs w:val="20"/>
        </w:rPr>
        <w:t xml:space="preserve">(13+) </w:t>
      </w:r>
      <w:r>
        <w:rPr>
          <w:rFonts w:ascii="Arial" w:eastAsia="Arial" w:hAnsi="Arial" w:cs="Arial"/>
          <w:color w:val="595959"/>
          <w:sz w:val="20"/>
          <w:szCs w:val="20"/>
        </w:rPr>
        <w:t>in your club/school/university. Include details such as what would you do if you were in charge of your club for a week and how you would do it.</w:t>
      </w:r>
    </w:p>
    <w:p>
      <w:pPr>
        <w:spacing w:before="0" w:after="0"/>
        <w:rPr>
          <w:sz w:val="20"/>
          <w:szCs w:val="20"/>
        </w:rPr>
      </w:pPr>
    </w:p>
    <w:p>
      <w:pPr>
        <w:spacing w:before="0" w:after="0"/>
      </w:pPr>
      <w:r>
        <w:br/>
      </w:r>
      <w:r>
        <w:br/>
      </w: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p>
    <w:p>
      <w:pPr>
        <w:spacing w:before="0" w:after="0"/>
      </w:pPr>
      <w:r>
        <w:br w:type="page"/>
      </w:r>
    </w:p>
    <w:p>
      <w:pPr>
        <w:spacing w:before="0" w:after="0"/>
        <w:rPr>
          <w:sz w:val="20"/>
          <w:szCs w:val="20"/>
        </w:rPr>
      </w:pPr>
      <w:r>
        <w:rPr>
          <w:rFonts w:ascii="Arial" w:eastAsia="Arial" w:hAnsi="Arial" w:cs="Arial"/>
          <w:color w:val="595959"/>
          <w:sz w:val="20"/>
          <w:szCs w:val="20"/>
        </w:rPr>
        <w:t>Now please give us a few details about yourself so that we may contact you for interview and/or further details of the Youth Council projects.</w:t>
      </w:r>
      <w:r>
        <w:rPr>
          <w:rFonts w:ascii="Arial" w:eastAsia="Arial" w:hAnsi="Arial" w:cs="Arial"/>
          <w:color w:val="595959"/>
          <w:sz w:val="20"/>
          <w:szCs w:val="20"/>
        </w:rPr>
        <w:t xml:space="preserve">  </w:t>
      </w:r>
    </w:p>
    <w:p>
      <w:pPr>
        <w:spacing w:before="0" w:after="0"/>
        <w:rPr>
          <w:sz w:val="20"/>
          <w:szCs w:val="20"/>
        </w:rPr>
      </w:pPr>
    </w:p>
    <w:p>
      <w:pPr>
        <w:spacing w:before="0" w:after="0"/>
        <w:rPr>
          <w:sz w:val="20"/>
          <w:szCs w:val="20"/>
        </w:rPr>
      </w:pPr>
    </w:p>
    <w:tbl>
      <w:tblPr>
        <w:jc w:val="center"/>
        <w:tblInd w:w="1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blGrid>
        <w:gridCol w:w="2266"/>
        <w:gridCol w:w="6526"/>
      </w:tblGrid>
      <w:tr>
        <w:tblPrEx>
          <w:jc w:val="center"/>
          <w:tblInd w:w="116" w:type="dxa"/>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trHeight w:val="718"/>
          <w:jc w:val="center"/>
        </w:trPr>
        <w:tc>
          <w:tcPr>
            <w:tcW w:w="1980" w:type="dxa"/>
            <w:tcBorders>
              <w:bottom w:val="single" w:sz="6" w:space="0" w:color="000000"/>
              <w:right w:val="single" w:sz="6" w:space="0" w:color="000000"/>
            </w:tcBorders>
            <w:noWrap w:val="0"/>
            <w:tcMar>
              <w:top w:w="8" w:type="dxa"/>
              <w:left w:w="108" w:type="dxa"/>
              <w:bottom w:w="8" w:type="dxa"/>
              <w:right w:w="108" w:type="dxa"/>
            </w:tcMar>
            <w:vAlign w:val="top"/>
            <w:hideMark/>
          </w:tcPr>
          <w:p>
            <w:pPr>
              <w:spacing w:before="0" w:after="0"/>
              <w:rPr>
                <w:b w:val="0"/>
                <w:bCs w:val="0"/>
                <w:i w:val="0"/>
                <w:iCs w:val="0"/>
                <w:smallCaps w:val="0"/>
                <w:color w:val="000000"/>
                <w:sz w:val="20"/>
                <w:szCs w:val="20"/>
              </w:rPr>
            </w:pPr>
            <w:r>
              <w:rPr>
                <w:rFonts w:ascii="Arial" w:eastAsia="Arial" w:hAnsi="Arial" w:cs="Arial"/>
                <w:b/>
                <w:bCs/>
                <w:i w:val="0"/>
                <w:iCs w:val="0"/>
                <w:smallCaps w:val="0"/>
                <w:color w:val="595959"/>
                <w:sz w:val="20"/>
                <w:szCs w:val="20"/>
              </w:rPr>
              <w:t>Name:</w:t>
            </w:r>
          </w:p>
        </w:tc>
        <w:tc>
          <w:tcPr>
            <w:tcW w:w="6310" w:type="dxa"/>
            <w:tcBorders>
              <w:left w:val="single" w:sz="6" w:space="0" w:color="000000"/>
              <w:bottom w:val="single" w:sz="6" w:space="0" w:color="000000"/>
            </w:tcBorders>
            <w:noWrap w:val="0"/>
            <w:tcMar>
              <w:top w:w="8" w:type="dxa"/>
              <w:left w:w="108" w:type="dxa"/>
              <w:bottom w:w="8" w:type="dxa"/>
              <w:right w:w="108" w:type="dxa"/>
            </w:tcMar>
            <w:vAlign w:val="top"/>
          </w:tcPr>
          <w:p>
            <w:pPr>
              <w:spacing w:before="0" w:after="0"/>
              <w:rPr>
                <w:b w:val="0"/>
                <w:bCs w:val="0"/>
                <w:i w:val="0"/>
                <w:iCs w:val="0"/>
                <w:smallCaps w:val="0"/>
                <w:color w:val="000000"/>
                <w:sz w:val="20"/>
                <w:szCs w:val="20"/>
              </w:rPr>
            </w:pPr>
          </w:p>
        </w:tc>
      </w:tr>
      <w:tr>
        <w:tblPrEx>
          <w:jc w:val="center"/>
          <w:tblInd w:w="116" w:type="dxa"/>
          <w:tblCellMar>
            <w:top w:w="0" w:type="dxa"/>
            <w:left w:w="0" w:type="dxa"/>
            <w:bottom w:w="0" w:type="dxa"/>
            <w:right w:w="0" w:type="dxa"/>
          </w:tblCellMar>
        </w:tblPrEx>
        <w:trPr>
          <w:trHeight w:val="985"/>
          <w:jc w:val="center"/>
        </w:trPr>
        <w:tc>
          <w:tcPr>
            <w:tcW w:w="1980" w:type="dxa"/>
            <w:tcBorders>
              <w:top w:val="single" w:sz="6" w:space="0" w:color="000000"/>
              <w:bottom w:val="single" w:sz="6" w:space="0" w:color="000000"/>
              <w:right w:val="single" w:sz="6" w:space="0" w:color="000000"/>
            </w:tcBorders>
            <w:noWrap w:val="0"/>
            <w:tcMar>
              <w:top w:w="8" w:type="dxa"/>
              <w:left w:w="108" w:type="dxa"/>
              <w:bottom w:w="8" w:type="dxa"/>
              <w:right w:w="108" w:type="dxa"/>
            </w:tcMar>
            <w:vAlign w:val="top"/>
            <w:hideMark/>
          </w:tcPr>
          <w:p>
            <w:pPr>
              <w:spacing w:before="0" w:after="0"/>
              <w:rPr>
                <w:b w:val="0"/>
                <w:bCs w:val="0"/>
                <w:i w:val="0"/>
                <w:iCs w:val="0"/>
                <w:smallCaps w:val="0"/>
                <w:color w:val="000000"/>
                <w:sz w:val="20"/>
                <w:szCs w:val="20"/>
              </w:rPr>
            </w:pPr>
            <w:r>
              <w:rPr>
                <w:rFonts w:ascii="Arial" w:eastAsia="Arial" w:hAnsi="Arial" w:cs="Arial"/>
                <w:b/>
                <w:bCs/>
                <w:i w:val="0"/>
                <w:iCs w:val="0"/>
                <w:smallCaps w:val="0"/>
                <w:color w:val="595959"/>
                <w:sz w:val="20"/>
                <w:szCs w:val="20"/>
              </w:rPr>
              <w:t>Club/</w:t>
            </w:r>
            <w:r>
              <w:rPr>
                <w:rFonts w:ascii="Arial" w:eastAsia="Arial" w:hAnsi="Arial" w:cs="Arial"/>
                <w:b/>
                <w:bCs/>
                <w:i w:val="0"/>
                <w:iCs w:val="0"/>
                <w:smallCaps w:val="0"/>
                <w:color w:val="595959"/>
                <w:sz w:val="20"/>
                <w:szCs w:val="20"/>
              </w:rPr>
              <w:t>Organisation</w:t>
            </w:r>
            <w:r>
              <w:rPr>
                <w:rFonts w:ascii="Arial" w:eastAsia="Arial" w:hAnsi="Arial" w:cs="Arial"/>
                <w:b/>
                <w:bCs/>
                <w:i w:val="0"/>
                <w:iCs w:val="0"/>
                <w:smallCaps w:val="0"/>
                <w:color w:val="595959"/>
                <w:sz w:val="20"/>
                <w:szCs w:val="20"/>
              </w:rPr>
              <w:t>/University</w:t>
            </w:r>
          </w:p>
        </w:tc>
        <w:tc>
          <w:tcPr>
            <w:tcW w:w="6310" w:type="dxa"/>
            <w:tcBorders>
              <w:top w:val="single" w:sz="6" w:space="0" w:color="000000"/>
              <w:left w:val="single" w:sz="6" w:space="0" w:color="000000"/>
              <w:bottom w:val="single" w:sz="6" w:space="0" w:color="000000"/>
            </w:tcBorders>
            <w:noWrap w:val="0"/>
            <w:tcMar>
              <w:top w:w="8" w:type="dxa"/>
              <w:left w:w="108" w:type="dxa"/>
              <w:bottom w:w="8" w:type="dxa"/>
              <w:right w:w="108" w:type="dxa"/>
            </w:tcMar>
            <w:vAlign w:val="top"/>
          </w:tcPr>
          <w:p>
            <w:pPr>
              <w:spacing w:before="0" w:after="0"/>
              <w:rPr>
                <w:b w:val="0"/>
                <w:bCs w:val="0"/>
                <w:i w:val="0"/>
                <w:iCs w:val="0"/>
                <w:smallCaps w:val="0"/>
                <w:color w:val="000000"/>
                <w:sz w:val="20"/>
                <w:szCs w:val="20"/>
              </w:rPr>
            </w:pPr>
          </w:p>
        </w:tc>
      </w:tr>
      <w:tr>
        <w:tblPrEx>
          <w:jc w:val="center"/>
          <w:tblInd w:w="116" w:type="dxa"/>
          <w:tblCellMar>
            <w:top w:w="0" w:type="dxa"/>
            <w:left w:w="0" w:type="dxa"/>
            <w:bottom w:w="0" w:type="dxa"/>
            <w:right w:w="0" w:type="dxa"/>
          </w:tblCellMar>
        </w:tblPrEx>
        <w:trPr>
          <w:trHeight w:val="1125"/>
          <w:jc w:val="center"/>
        </w:trPr>
        <w:tc>
          <w:tcPr>
            <w:tcW w:w="1980" w:type="dxa"/>
            <w:tcBorders>
              <w:top w:val="single" w:sz="6" w:space="0" w:color="000000"/>
              <w:bottom w:val="single" w:sz="6" w:space="0" w:color="000000"/>
              <w:right w:val="single" w:sz="6" w:space="0" w:color="000000"/>
            </w:tcBorders>
            <w:noWrap w:val="0"/>
            <w:tcMar>
              <w:top w:w="8" w:type="dxa"/>
              <w:left w:w="108" w:type="dxa"/>
              <w:bottom w:w="8" w:type="dxa"/>
              <w:right w:w="108" w:type="dxa"/>
            </w:tcMar>
            <w:vAlign w:val="top"/>
            <w:hideMark/>
          </w:tcPr>
          <w:p>
            <w:pPr>
              <w:spacing w:before="0" w:after="0"/>
              <w:rPr>
                <w:b w:val="0"/>
                <w:bCs w:val="0"/>
                <w:i w:val="0"/>
                <w:iCs w:val="0"/>
                <w:smallCaps w:val="0"/>
                <w:color w:val="000000"/>
                <w:sz w:val="20"/>
                <w:szCs w:val="20"/>
              </w:rPr>
            </w:pPr>
            <w:r>
              <w:rPr>
                <w:rFonts w:ascii="Arial" w:eastAsia="Arial" w:hAnsi="Arial" w:cs="Arial"/>
                <w:b/>
                <w:bCs/>
                <w:i w:val="0"/>
                <w:iCs w:val="0"/>
                <w:smallCaps w:val="0"/>
                <w:color w:val="595959"/>
                <w:sz w:val="20"/>
                <w:szCs w:val="20"/>
              </w:rPr>
              <w:t>Email:</w:t>
            </w:r>
          </w:p>
          <w:p>
            <w:pPr>
              <w:spacing w:before="0" w:after="0"/>
              <w:rPr>
                <w:b w:val="0"/>
                <w:bCs w:val="0"/>
                <w:i w:val="0"/>
                <w:iCs w:val="0"/>
                <w:smallCaps w:val="0"/>
                <w:color w:val="000000"/>
                <w:sz w:val="20"/>
                <w:szCs w:val="20"/>
              </w:rPr>
            </w:pPr>
          </w:p>
          <w:p>
            <w:pPr>
              <w:spacing w:before="0" w:after="0"/>
              <w:rPr>
                <w:b w:val="0"/>
                <w:bCs w:val="0"/>
                <w:i w:val="0"/>
                <w:iCs w:val="0"/>
                <w:smallCaps w:val="0"/>
                <w:color w:val="000000"/>
                <w:sz w:val="20"/>
                <w:szCs w:val="20"/>
              </w:rPr>
            </w:pPr>
            <w:r>
              <w:rPr>
                <w:rFonts w:ascii="Arial" w:eastAsia="Arial" w:hAnsi="Arial" w:cs="Arial"/>
                <w:b/>
                <w:bCs/>
                <w:i w:val="0"/>
                <w:iCs w:val="0"/>
                <w:smallCaps w:val="0"/>
                <w:color w:val="595959"/>
                <w:sz w:val="20"/>
                <w:szCs w:val="20"/>
              </w:rPr>
              <w:t>Contact Number:</w:t>
            </w:r>
          </w:p>
        </w:tc>
        <w:tc>
          <w:tcPr>
            <w:tcW w:w="6310" w:type="dxa"/>
            <w:tcBorders>
              <w:top w:val="single" w:sz="6" w:space="0" w:color="000000"/>
              <w:left w:val="single" w:sz="6" w:space="0" w:color="000000"/>
              <w:bottom w:val="single" w:sz="6" w:space="0" w:color="000000"/>
            </w:tcBorders>
            <w:noWrap w:val="0"/>
            <w:tcMar>
              <w:top w:w="8" w:type="dxa"/>
              <w:left w:w="108" w:type="dxa"/>
              <w:bottom w:w="8" w:type="dxa"/>
              <w:right w:w="108" w:type="dxa"/>
            </w:tcMar>
            <w:vAlign w:val="top"/>
          </w:tcPr>
          <w:p>
            <w:pPr>
              <w:spacing w:before="0" w:after="0"/>
              <w:rPr>
                <w:b w:val="0"/>
                <w:bCs w:val="0"/>
                <w:i w:val="0"/>
                <w:iCs w:val="0"/>
                <w:smallCaps w:val="0"/>
                <w:color w:val="000000"/>
                <w:sz w:val="20"/>
                <w:szCs w:val="20"/>
              </w:rPr>
            </w:pPr>
          </w:p>
        </w:tc>
      </w:tr>
      <w:tr>
        <w:tblPrEx>
          <w:jc w:val="center"/>
          <w:tblInd w:w="116" w:type="dxa"/>
          <w:tblCellMar>
            <w:top w:w="0" w:type="dxa"/>
            <w:left w:w="0" w:type="dxa"/>
            <w:bottom w:w="0" w:type="dxa"/>
            <w:right w:w="0" w:type="dxa"/>
          </w:tblCellMar>
        </w:tblPrEx>
        <w:trPr>
          <w:trHeight w:val="1125"/>
          <w:jc w:val="center"/>
        </w:trPr>
        <w:tc>
          <w:tcPr>
            <w:tcW w:w="1980" w:type="dxa"/>
            <w:tcBorders>
              <w:top w:val="single" w:sz="6" w:space="0" w:color="000000"/>
              <w:right w:val="single" w:sz="6" w:space="0" w:color="000000"/>
            </w:tcBorders>
            <w:noWrap w:val="0"/>
            <w:tcMar>
              <w:top w:w="8" w:type="dxa"/>
              <w:left w:w="108" w:type="dxa"/>
              <w:bottom w:w="8" w:type="dxa"/>
              <w:right w:w="108" w:type="dxa"/>
            </w:tcMar>
            <w:vAlign w:val="top"/>
            <w:hideMark/>
          </w:tcPr>
          <w:p>
            <w:pPr>
              <w:spacing w:before="0" w:after="0"/>
              <w:rPr>
                <w:b w:val="0"/>
                <w:bCs w:val="0"/>
                <w:i w:val="0"/>
                <w:iCs w:val="0"/>
                <w:smallCaps w:val="0"/>
                <w:color w:val="000000"/>
                <w:sz w:val="20"/>
                <w:szCs w:val="20"/>
              </w:rPr>
            </w:pPr>
            <w:r>
              <w:rPr>
                <w:rFonts w:ascii="Arial" w:eastAsia="Arial" w:hAnsi="Arial" w:cs="Arial"/>
                <w:b/>
                <w:bCs/>
                <w:i w:val="0"/>
                <w:iCs w:val="0"/>
                <w:smallCaps w:val="0"/>
                <w:color w:val="595959"/>
                <w:sz w:val="20"/>
                <w:szCs w:val="20"/>
              </w:rPr>
              <w:t xml:space="preserve">Reference </w:t>
            </w:r>
          </w:p>
        </w:tc>
        <w:tc>
          <w:tcPr>
            <w:tcW w:w="6310" w:type="dxa"/>
            <w:tcBorders>
              <w:top w:val="single" w:sz="6" w:space="0" w:color="000000"/>
              <w:left w:val="single" w:sz="6" w:space="0" w:color="000000"/>
            </w:tcBorders>
            <w:noWrap w:val="0"/>
            <w:tcMar>
              <w:top w:w="8" w:type="dxa"/>
              <w:left w:w="108" w:type="dxa"/>
              <w:bottom w:w="8" w:type="dxa"/>
              <w:right w:w="108" w:type="dxa"/>
            </w:tcMar>
            <w:vAlign w:val="top"/>
            <w:hideMark/>
          </w:tcPr>
          <w:p>
            <w:pPr>
              <w:spacing w:before="0" w:after="0"/>
              <w:rPr>
                <w:b w:val="0"/>
                <w:bCs w:val="0"/>
                <w:i w:val="0"/>
                <w:iCs w:val="0"/>
                <w:smallCaps w:val="0"/>
                <w:color w:val="000000"/>
                <w:sz w:val="20"/>
                <w:szCs w:val="20"/>
              </w:rPr>
            </w:pPr>
            <w:r>
              <w:rPr>
                <w:rFonts w:ascii="Arial" w:eastAsia="Arial" w:hAnsi="Arial" w:cs="Arial"/>
                <w:b/>
                <w:bCs/>
                <w:i w:val="0"/>
                <w:iCs w:val="0"/>
                <w:smallCaps w:val="0"/>
                <w:color w:val="595959"/>
                <w:sz w:val="20"/>
                <w:szCs w:val="20"/>
              </w:rPr>
              <w:t>Name &amp; contact of club/school personnel who can discuss your involvement in the projects you have described above</w:t>
            </w:r>
          </w:p>
          <w:p>
            <w:pPr>
              <w:spacing w:before="0" w:after="0"/>
              <w:rPr>
                <w:b w:val="0"/>
                <w:bCs w:val="0"/>
                <w:i w:val="0"/>
                <w:iCs w:val="0"/>
                <w:smallCaps w:val="0"/>
                <w:color w:val="000000"/>
                <w:sz w:val="20"/>
                <w:szCs w:val="20"/>
              </w:rPr>
            </w:pPr>
          </w:p>
          <w:p>
            <w:pPr>
              <w:spacing w:before="0" w:after="0"/>
              <w:rPr>
                <w:b w:val="0"/>
                <w:bCs w:val="0"/>
                <w:i w:val="0"/>
                <w:iCs w:val="0"/>
                <w:smallCaps w:val="0"/>
                <w:color w:val="000000"/>
                <w:sz w:val="20"/>
                <w:szCs w:val="20"/>
              </w:rPr>
            </w:pPr>
          </w:p>
          <w:p>
            <w:pPr>
              <w:spacing w:before="0" w:after="0"/>
              <w:rPr>
                <w:b w:val="0"/>
                <w:bCs w:val="0"/>
                <w:i w:val="0"/>
                <w:iCs w:val="0"/>
                <w:smallCaps w:val="0"/>
                <w:color w:val="000000"/>
                <w:sz w:val="20"/>
                <w:szCs w:val="20"/>
              </w:rPr>
            </w:pPr>
          </w:p>
          <w:p>
            <w:pPr>
              <w:spacing w:before="0" w:after="0"/>
              <w:rPr>
                <w:b w:val="0"/>
                <w:bCs w:val="0"/>
                <w:i w:val="0"/>
                <w:iCs w:val="0"/>
                <w:smallCaps w:val="0"/>
                <w:color w:val="000000"/>
                <w:sz w:val="20"/>
                <w:szCs w:val="20"/>
              </w:rPr>
            </w:pPr>
          </w:p>
          <w:p>
            <w:pPr>
              <w:spacing w:before="0" w:after="0"/>
              <w:rPr>
                <w:b w:val="0"/>
                <w:bCs w:val="0"/>
                <w:i w:val="0"/>
                <w:iCs w:val="0"/>
                <w:smallCaps w:val="0"/>
                <w:color w:val="000000"/>
                <w:sz w:val="20"/>
                <w:szCs w:val="20"/>
              </w:rPr>
            </w:pPr>
          </w:p>
          <w:p>
            <w:pPr>
              <w:spacing w:before="0" w:after="0"/>
              <w:rPr>
                <w:b w:val="0"/>
                <w:bCs w:val="0"/>
                <w:i w:val="0"/>
                <w:iCs w:val="0"/>
                <w:smallCaps w:val="0"/>
                <w:color w:val="000000"/>
                <w:sz w:val="20"/>
                <w:szCs w:val="20"/>
              </w:rPr>
            </w:pPr>
          </w:p>
          <w:p>
            <w:pPr>
              <w:spacing w:before="0" w:after="0"/>
              <w:rPr>
                <w:b w:val="0"/>
                <w:bCs w:val="0"/>
                <w:i w:val="0"/>
                <w:iCs w:val="0"/>
                <w:smallCaps w:val="0"/>
                <w:color w:val="000000"/>
                <w:sz w:val="20"/>
                <w:szCs w:val="20"/>
              </w:rPr>
            </w:pPr>
          </w:p>
        </w:tc>
      </w:tr>
    </w:tbl>
    <w:p>
      <w:pPr>
        <w:spacing w:before="0" w:after="0"/>
        <w:rPr>
          <w:sz w:val="20"/>
          <w:szCs w:val="20"/>
        </w:rPr>
      </w:pPr>
    </w:p>
    <w:p>
      <w:pPr>
        <w:spacing w:before="0" w:after="0"/>
        <w:rPr>
          <w:sz w:val="20"/>
          <w:szCs w:val="20"/>
        </w:rPr>
      </w:pPr>
    </w:p>
    <w:p>
      <w:pPr>
        <w:spacing w:before="0" w:after="0"/>
        <w:jc w:val="center"/>
      </w:pPr>
      <w:r>
        <w:rPr>
          <w:rFonts w:ascii="Arial" w:eastAsia="Arial" w:hAnsi="Arial" w:cs="Arial"/>
          <w:color w:val="595959"/>
        </w:rPr>
        <w:t xml:space="preserve">Please return this application to </w:t>
      </w:r>
      <w:hyperlink r:id="rId5" w:history="1">
        <w:r>
          <w:rPr>
            <w:rFonts w:ascii="Arial" w:eastAsia="Arial" w:hAnsi="Arial" w:cs="Arial"/>
            <w:color w:val="0000FF"/>
            <w:u w:val="single" w:color="0000FF"/>
          </w:rPr>
          <w:t>youthcouncil@irfu.ie</w:t>
        </w:r>
      </w:hyperlink>
      <w:r>
        <w:rPr>
          <w:rFonts w:ascii="Arial" w:eastAsia="Arial" w:hAnsi="Arial" w:cs="Arial"/>
        </w:rPr>
        <w:t xml:space="preserve"> </w:t>
      </w:r>
    </w:p>
    <w:p>
      <w:pPr>
        <w:spacing w:before="0" w:after="0"/>
        <w:jc w:val="center"/>
        <w:rPr>
          <w:sz w:val="20"/>
          <w:szCs w:val="20"/>
        </w:rPr>
      </w:pPr>
    </w:p>
    <w:p>
      <w:pPr>
        <w:spacing w:before="0" w:after="0"/>
        <w:rPr>
          <w:sz w:val="22"/>
          <w:szCs w:val="22"/>
        </w:rPr>
      </w:pPr>
    </w:p>
    <w:p>
      <w:pPr>
        <w:spacing w:before="0" w:after="0"/>
        <w:jc w:val="center"/>
      </w:pPr>
      <w:r>
        <w:rPr>
          <w:rFonts w:ascii="Verdana" w:eastAsia="Verdana" w:hAnsi="Verdana" w:cs="Verdana"/>
        </w:rPr>
        <w:t>The closing date for applications is 1pm, Monday 24</w:t>
      </w:r>
      <w:r>
        <w:rPr>
          <w:rFonts w:ascii="Verdana" w:eastAsia="Verdana" w:hAnsi="Verdana" w:cs="Verdana"/>
          <w:vertAlign w:val="superscript"/>
        </w:rPr>
        <w:t>th</w:t>
      </w:r>
      <w:r>
        <w:rPr>
          <w:rFonts w:ascii="Verdana" w:eastAsia="Verdana" w:hAnsi="Verdana" w:cs="Verdana"/>
        </w:rPr>
        <w:t xml:space="preserve"> August.</w:t>
      </w:r>
    </w:p>
    <w:p>
      <w:pPr>
        <w:spacing w:before="0" w:after="0"/>
      </w:pPr>
    </w:p>
    <w:p>
      <w:pPr>
        <w:spacing w:before="0" w:after="0"/>
      </w:pPr>
    </w:p>
    <w:p>
      <w:pPr>
        <w:spacing w:before="0" w:after="0"/>
      </w:pPr>
    </w:p>
    <w:p>
      <w:pPr>
        <w:tabs>
          <w:tab w:val="left" w:pos="3465"/>
        </w:tabs>
        <w:spacing w:before="0" w:after="0"/>
        <w:rPr>
          <w:sz w:val="24"/>
          <w:szCs w:val="24"/>
        </w:rPr>
      </w:pPr>
      <w:r>
        <w:rPr>
          <w:sz w:val="24"/>
          <w:szCs w:val="24"/>
        </w:rPr>
        <w:tab/>
      </w:r>
    </w:p>
    <w:sectPr>
      <w:headerReference w:type="default" r:id="rId7"/>
      <w:footerReference w:type="default" r:id="rId8"/>
      <w:type w:val="nextPage"/>
      <w:pgSz w:w="11906" w:h="16838"/>
      <w:pgMar w:top="1701" w:right="851" w:bottom="2835" w:left="851"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pPr>
    <w:r>
      <w:rPr>
        <w:strike w:val="0"/>
        <w:u w:val="none"/>
      </w:rPr>
      <w:drawing>
        <wp:anchor simplePos="0" relativeHeight="251658240" behindDoc="1" locked="0" layoutInCell="1" allowOverlap="1">
          <wp:simplePos x="0" y="0"/>
          <wp:positionH relativeFrom="column">
            <wp:posOffset>-541655</wp:posOffset>
          </wp:positionH>
          <wp:positionV relativeFrom="paragraph">
            <wp:posOffset>-1061085</wp:posOffset>
          </wp:positionV>
          <wp:extent cx="7562850" cy="1695450"/>
          <wp:wrapNone/>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xmlns:r="http://schemas.openxmlformats.org/officeDocument/2006/relationships" r:embed="rId1"/>
                  <a:stretch>
                    <a:fillRect/>
                  </a:stretch>
                </pic:blipFill>
                <pic:spPr>
                  <a:xfrm>
                    <a:off x="0" y="0"/>
                    <a:ext cx="7562850" cy="169545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rPr>
        <w:strike w:val="0"/>
        <w:u w:val="none"/>
      </w:rPr>
      <w:drawing>
        <wp:anchor simplePos="0" relativeHeight="251659264" behindDoc="1" locked="0" layoutInCell="1" allowOverlap="1">
          <wp:simplePos x="0" y="0"/>
          <wp:positionH relativeFrom="column">
            <wp:posOffset>-541655</wp:posOffset>
          </wp:positionH>
          <wp:positionV relativeFrom="paragraph">
            <wp:posOffset>-449580</wp:posOffset>
          </wp:positionV>
          <wp:extent cx="7562850" cy="173355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7562850" cy="1733550"/>
                  </a:xfrm>
                  <a:prstGeom prst="rect">
                    <a:avLst/>
                  </a:prstGeom>
                </pic:spPr>
              </pic:pic>
            </a:graphicData>
          </a:graphic>
        </wp:anchor>
      </w:drawing>
    </w:r>
    <w:r>
      <w:rPr>
        <w:strike w:val="0"/>
        <w:u w:val="none"/>
      </w:rPr>
      <w:drawing>
        <wp:inline>
          <wp:extent cx="2000250" cy="1409700"/>
          <wp:docPr id="100003" name="" descr="A picture containing foo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xmlns:r="http://schemas.openxmlformats.org/officeDocument/2006/relationships" r:embed="rId2"/>
                  <a:stretch>
                    <a:fillRect/>
                  </a:stretch>
                </pic:blipFill>
                <pic:spPr>
                  <a:xfrm>
                    <a:off x="0" y="0"/>
                    <a:ext cx="2000250" cy="1409700"/>
                  </a:xfrm>
                  <a:prstGeom prst="rect">
                    <a:avLst/>
                  </a:prstGeom>
                </pic:spPr>
              </pic:pic>
            </a:graphicData>
          </a:graphic>
        </wp:inline>
      </w:drawing>
    </w:r>
  </w:p>
  <w:p>
    <w:pPr>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b w:val="0"/>
        <w:bCs w:val="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youthcouncil@irfu.ie" TargetMode="External" /><Relationship Id="rId6" Type="http://schemas.openxmlformats.org/officeDocument/2006/relationships/hyperlink" Target="mailto:Meadhbh.lewis@irfu.ie"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numbering" Target="numbering.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